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089B70" w14:textId="3C2BFA90" w:rsidR="00CD01EF" w:rsidRDefault="003B4CB7" w:rsidP="002C1D66">
      <w:pPr>
        <w:spacing w:after="0" w:line="240" w:lineRule="auto"/>
        <w:jc w:val="center"/>
        <w:rPr>
          <w:rFonts w:ascii="Helvetica" w:eastAsia="Times New Roman" w:hAnsi="Helvetica" w:cs="Times New Roman"/>
          <w:b/>
          <w:bCs/>
          <w:color w:val="000000" w:themeColor="text1"/>
          <w:kern w:val="0"/>
          <w:sz w:val="30"/>
          <w:szCs w:val="30"/>
          <w:lang w:val="en-GB"/>
          <w14:ligatures w14:val="none"/>
        </w:rPr>
      </w:pPr>
      <w:r w:rsidRPr="003B4CB7">
        <w:rPr>
          <w:rFonts w:ascii="Helvetica" w:eastAsia="Times New Roman" w:hAnsi="Helvetica" w:cs="Times New Roman"/>
          <w:b/>
          <w:bCs/>
          <w:noProof/>
          <w:color w:val="000000" w:themeColor="text1"/>
          <w:kern w:val="0"/>
          <w:sz w:val="30"/>
          <w:szCs w:val="30"/>
        </w:rPr>
        <w:t>Referendum and Renaissance of Khalistan Movement</w:t>
      </w:r>
    </w:p>
    <w:p w14:paraId="1B5C75A8" w14:textId="1B557F59" w:rsidR="001267F6" w:rsidRDefault="00E67A3B" w:rsidP="00875B37">
      <w:pPr>
        <w:spacing w:after="0" w:line="240" w:lineRule="auto"/>
        <w:rPr>
          <w:rFonts w:ascii="Helvetica" w:eastAsia="Times New Roman" w:hAnsi="Helvetica" w:cs="Times New Roman"/>
          <w:b/>
          <w:bCs/>
          <w:color w:val="000000" w:themeColor="text1"/>
          <w:kern w:val="0"/>
          <w:sz w:val="30"/>
          <w:szCs w:val="30"/>
          <w:lang w:val="en-GB"/>
          <w14:ligatures w14:val="none"/>
        </w:rPr>
      </w:pPr>
      <w:r>
        <w:rPr>
          <w:rFonts w:ascii="Helvetica" w:eastAsia="Times New Roman" w:hAnsi="Helvetica" w:cs="Times New Roman"/>
          <w:b/>
          <w:bCs/>
          <w:color w:val="000000" w:themeColor="text1"/>
          <w:kern w:val="0"/>
          <w:sz w:val="30"/>
          <w:szCs w:val="30"/>
          <w:lang w:val="en-GB"/>
          <w14:ligatures w14:val="none"/>
        </w:rPr>
        <w:tab/>
      </w:r>
    </w:p>
    <w:p w14:paraId="451A79C9" w14:textId="77777777" w:rsidR="001267F6" w:rsidRDefault="001267F6" w:rsidP="00875B37">
      <w:pPr>
        <w:spacing w:after="0" w:line="240" w:lineRule="auto"/>
        <w:rPr>
          <w:rFonts w:ascii="Helvetica" w:eastAsia="Times New Roman" w:hAnsi="Helvetica" w:cs="Times New Roman"/>
          <w:b/>
          <w:bCs/>
          <w:color w:val="000000" w:themeColor="text1"/>
          <w:kern w:val="0"/>
          <w:sz w:val="30"/>
          <w:szCs w:val="30"/>
          <w:lang w:val="en-GB"/>
          <w14:ligatures w14:val="none"/>
        </w:rPr>
      </w:pPr>
    </w:p>
    <w:p w14:paraId="5BBE30E0" w14:textId="2C674FDF" w:rsidR="004D23B2" w:rsidRPr="00026CB8" w:rsidRDefault="008D156B" w:rsidP="00875B37">
      <w:pPr>
        <w:spacing w:after="0" w:line="240" w:lineRule="auto"/>
        <w:rPr>
          <w:rFonts w:ascii="Helvetica" w:hAnsi="Helvetica"/>
          <w:color w:val="515151"/>
          <w:shd w:val="clear" w:color="auto" w:fill="FFFFFF"/>
          <w:lang w:val="en-GB"/>
        </w:rPr>
      </w:pPr>
      <w:r>
        <w:rPr>
          <w:rFonts w:ascii="Helvetica" w:eastAsia="Times New Roman" w:hAnsi="Helvetica" w:cs="Times New Roman"/>
          <w:b/>
          <w:bCs/>
          <w:noProof/>
          <w:color w:val="000000" w:themeColor="text1"/>
          <w:kern w:val="0"/>
          <w:sz w:val="30"/>
          <w:szCs w:val="30"/>
        </w:rPr>
        <w:drawing>
          <wp:inline distT="0" distB="0" distL="0" distR="0" wp14:anchorId="5389E690" wp14:editId="3AE5AF13">
            <wp:extent cx="1031372" cy="1374370"/>
            <wp:effectExtent l="0" t="0" r="0" b="0"/>
            <wp:docPr id="1" name="Picture 1" descr="C:\Users\pa2ddisrnp\Downloads\IMG-20240506-WA0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2ddisrnp\Downloads\IMG-20240506-WA0004.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1782" cy="1374916"/>
                    </a:xfrm>
                    <a:prstGeom prst="rect">
                      <a:avLst/>
                    </a:prstGeom>
                    <a:noFill/>
                    <a:ln>
                      <a:noFill/>
                    </a:ln>
                  </pic:spPr>
                </pic:pic>
              </a:graphicData>
            </a:graphic>
          </wp:inline>
        </w:drawing>
      </w:r>
      <w:r w:rsidR="008E79D2">
        <w:rPr>
          <w:rFonts w:ascii="Helvetica" w:eastAsia="Times New Roman" w:hAnsi="Helvetica" w:cs="Times New Roman"/>
          <w:b/>
          <w:bCs/>
          <w:color w:val="000000" w:themeColor="text1"/>
          <w:kern w:val="0"/>
          <w:sz w:val="30"/>
          <w:szCs w:val="30"/>
          <w:lang w:val="en-GB"/>
          <w14:ligatures w14:val="none"/>
        </w:rPr>
        <w:t xml:space="preserve">Abdul </w:t>
      </w:r>
      <w:proofErr w:type="spellStart"/>
      <w:r w:rsidR="008E79D2">
        <w:rPr>
          <w:rFonts w:ascii="Helvetica" w:eastAsia="Times New Roman" w:hAnsi="Helvetica" w:cs="Times New Roman"/>
          <w:b/>
          <w:bCs/>
          <w:color w:val="000000" w:themeColor="text1"/>
          <w:kern w:val="0"/>
          <w:sz w:val="30"/>
          <w:szCs w:val="30"/>
          <w:lang w:val="en-GB"/>
          <w14:ligatures w14:val="none"/>
        </w:rPr>
        <w:t>Basit</w:t>
      </w:r>
      <w:proofErr w:type="spellEnd"/>
      <w:r w:rsidR="008E79D2">
        <w:rPr>
          <w:rFonts w:ascii="Helvetica" w:eastAsia="Times New Roman" w:hAnsi="Helvetica" w:cs="Times New Roman"/>
          <w:b/>
          <w:bCs/>
          <w:color w:val="000000" w:themeColor="text1"/>
          <w:kern w:val="0"/>
          <w:sz w:val="30"/>
          <w:szCs w:val="30"/>
          <w:lang w:val="en-GB"/>
          <w14:ligatures w14:val="none"/>
        </w:rPr>
        <w:t xml:space="preserve"> Khan</w:t>
      </w:r>
    </w:p>
    <w:p w14:paraId="5F9EDD8B" w14:textId="061F1810" w:rsidR="003F1710" w:rsidRDefault="003F1710" w:rsidP="00ED73C8">
      <w:pPr>
        <w:rPr>
          <w:rFonts w:ascii="Helvetica" w:eastAsia="Times New Roman" w:hAnsi="Helvetica" w:cs="Times New Roman"/>
          <w:b/>
          <w:bCs/>
          <w:color w:val="000000" w:themeColor="text1"/>
          <w:kern w:val="0"/>
          <w:sz w:val="30"/>
          <w:szCs w:val="30"/>
          <w:lang w:val="en-GB"/>
          <w14:ligatures w14:val="none"/>
        </w:rPr>
      </w:pPr>
    </w:p>
    <w:p w14:paraId="6F619BF5" w14:textId="487D84C7" w:rsidR="0090625C" w:rsidRDefault="005A5603" w:rsidP="00ED73C8">
      <w:pPr>
        <w:rPr>
          <w:b/>
          <w:bCs/>
        </w:rPr>
      </w:pPr>
      <w:r>
        <w:rPr>
          <w:b/>
          <w:bCs/>
        </w:rPr>
        <w:t xml:space="preserve">April </w:t>
      </w:r>
      <w:r w:rsidR="00C46B72">
        <w:rPr>
          <w:b/>
          <w:bCs/>
        </w:rPr>
        <w:t>2</w:t>
      </w:r>
      <w:r w:rsidR="0095253B">
        <w:rPr>
          <w:b/>
          <w:bCs/>
        </w:rPr>
        <w:t>9</w:t>
      </w:r>
      <w:r w:rsidR="00CA0C8E">
        <w:rPr>
          <w:b/>
          <w:bCs/>
        </w:rPr>
        <w:t>, 202</w:t>
      </w:r>
      <w:r w:rsidR="00687AEB">
        <w:rPr>
          <w:b/>
          <w:bCs/>
        </w:rPr>
        <w:t>4</w:t>
      </w:r>
    </w:p>
    <w:p w14:paraId="20C67174" w14:textId="77777777" w:rsidR="001267F6" w:rsidRDefault="001267F6" w:rsidP="00ED73C8">
      <w:pPr>
        <w:rPr>
          <w:b/>
          <w:bCs/>
        </w:rPr>
      </w:pPr>
    </w:p>
    <w:p w14:paraId="5D307881" w14:textId="57FD7E85" w:rsidR="004D6167" w:rsidRPr="00EC36B5" w:rsidRDefault="004D6167" w:rsidP="00ED73C8">
      <w:pPr>
        <w:rPr>
          <w:rFonts w:ascii="Helvetica" w:eastAsia="Times New Roman" w:hAnsi="Helvetica" w:cs="Times New Roman"/>
          <w:kern w:val="0"/>
          <w:sz w:val="30"/>
          <w:szCs w:val="30"/>
          <w:lang w:val="en-GB"/>
          <w14:ligatures w14:val="none"/>
        </w:rPr>
      </w:pPr>
      <w:r w:rsidRPr="00026CB8">
        <w:rPr>
          <w:rFonts w:ascii="Helvetica" w:eastAsia="Times New Roman" w:hAnsi="Helvetica" w:cs="Times New Roman"/>
          <w:b/>
          <w:bCs/>
          <w:color w:val="000000" w:themeColor="text1"/>
          <w:kern w:val="0"/>
          <w:sz w:val="30"/>
          <w:szCs w:val="30"/>
          <w:lang w:val="en-GB"/>
          <w14:ligatures w14:val="none"/>
        </w:rPr>
        <w:t xml:space="preserve">Email: </w:t>
      </w:r>
      <w:r w:rsidR="002E7E83" w:rsidRPr="002E7E83">
        <w:rPr>
          <w:rFonts w:ascii="Helvetica" w:eastAsia="Times New Roman" w:hAnsi="Helvetica" w:cs="Times New Roman"/>
          <w:color w:val="000000" w:themeColor="text1"/>
          <w:kern w:val="0"/>
          <w:sz w:val="30"/>
          <w:szCs w:val="30"/>
          <w14:ligatures w14:val="none"/>
        </w:rPr>
        <w:t> </w:t>
      </w:r>
      <w:r w:rsidR="00161263">
        <w:rPr>
          <w:rFonts w:ascii="Helvetica" w:eastAsia="Times New Roman" w:hAnsi="Helvetica" w:cs="Times New Roman"/>
          <w:color w:val="000000" w:themeColor="text1"/>
          <w:kern w:val="0"/>
          <w:sz w:val="30"/>
          <w:szCs w:val="30"/>
          <w14:ligatures w14:val="none"/>
        </w:rPr>
        <w:t>abdulbasitk262@gmail.com</w:t>
      </w:r>
    </w:p>
    <w:p w14:paraId="132743FB" w14:textId="77777777" w:rsidR="00321FF1" w:rsidRDefault="00321FF1" w:rsidP="00E226B7">
      <w:pPr>
        <w:spacing w:after="0" w:line="240" w:lineRule="auto"/>
        <w:rPr>
          <w:rFonts w:ascii="Helvetica" w:eastAsia="Times New Roman" w:hAnsi="Helvetica" w:cs="Times New Roman"/>
          <w:i/>
          <w:iCs/>
          <w:color w:val="FF0000"/>
          <w:kern w:val="0"/>
          <w:sz w:val="30"/>
          <w:szCs w:val="30"/>
          <w:lang w:val="en-GB"/>
          <w14:ligatures w14:val="none"/>
        </w:rPr>
      </w:pPr>
    </w:p>
    <w:p w14:paraId="76FE4AEB" w14:textId="41E5C4E6" w:rsidR="00C84A6C" w:rsidRPr="00270362" w:rsidRDefault="00995A4F" w:rsidP="00087D57">
      <w:pPr>
        <w:jc w:val="both"/>
        <w:rPr>
          <w:rFonts w:ascii="Helvetica" w:eastAsia="Times New Roman" w:hAnsi="Helvetica" w:cs="Times New Roman"/>
          <w:i/>
          <w:iCs/>
          <w:kern w:val="0"/>
          <w:sz w:val="30"/>
          <w:szCs w:val="30"/>
          <w14:ligatures w14:val="none"/>
        </w:rPr>
      </w:pPr>
      <w:bookmarkStart w:id="0" w:name="_GoBack"/>
      <w:r w:rsidRPr="00270362">
        <w:rPr>
          <w:rFonts w:ascii="Helvetica" w:eastAsia="Times New Roman" w:hAnsi="Helvetica" w:cs="Times New Roman"/>
          <w:i/>
          <w:iCs/>
          <w:kern w:val="0"/>
          <w:sz w:val="30"/>
          <w:szCs w:val="30"/>
          <w14:ligatures w14:val="none"/>
        </w:rPr>
        <w:t xml:space="preserve">This </w:t>
      </w:r>
      <w:r w:rsidR="00940916" w:rsidRPr="00270362">
        <w:rPr>
          <w:rFonts w:ascii="Helvetica" w:eastAsia="Times New Roman" w:hAnsi="Helvetica" w:cs="Times New Roman"/>
          <w:i/>
          <w:iCs/>
          <w:kern w:val="0"/>
          <w:sz w:val="30"/>
          <w:szCs w:val="30"/>
          <w14:ligatures w14:val="none"/>
        </w:rPr>
        <w:t xml:space="preserve">Insight argues that the re-emergence of the </w:t>
      </w:r>
      <w:proofErr w:type="spellStart"/>
      <w:r w:rsidR="00940916" w:rsidRPr="00270362">
        <w:rPr>
          <w:rFonts w:ascii="Helvetica" w:eastAsia="Times New Roman" w:hAnsi="Helvetica" w:cs="Times New Roman"/>
          <w:i/>
          <w:iCs/>
          <w:kern w:val="0"/>
          <w:sz w:val="30"/>
          <w:szCs w:val="30"/>
          <w14:ligatures w14:val="none"/>
        </w:rPr>
        <w:t>Khalistan</w:t>
      </w:r>
      <w:proofErr w:type="spellEnd"/>
      <w:r w:rsidR="00940916" w:rsidRPr="00270362">
        <w:rPr>
          <w:rFonts w:ascii="Helvetica" w:eastAsia="Times New Roman" w:hAnsi="Helvetica" w:cs="Times New Roman"/>
          <w:i/>
          <w:iCs/>
          <w:kern w:val="0"/>
          <w:sz w:val="30"/>
          <w:szCs w:val="30"/>
          <w14:ligatures w14:val="none"/>
        </w:rPr>
        <w:t xml:space="preserve"> movement stems from unresolved historical grievances and the ongoing human rights abuses by Indian authorities under the BJP, which continue to fuel a desire for autonomy</w:t>
      </w:r>
      <w:r w:rsidR="00C84A6C" w:rsidRPr="00270362">
        <w:rPr>
          <w:rFonts w:ascii="Helvetica" w:eastAsia="Times New Roman" w:hAnsi="Helvetica" w:cs="Times New Roman"/>
          <w:i/>
          <w:iCs/>
          <w:kern w:val="0"/>
          <w:sz w:val="30"/>
          <w:szCs w:val="30"/>
          <w14:ligatures w14:val="none"/>
        </w:rPr>
        <w:t>.</w:t>
      </w:r>
    </w:p>
    <w:bookmarkEnd w:id="0"/>
    <w:p w14:paraId="5985C9D4" w14:textId="77777777" w:rsidR="00FD6AC1" w:rsidRPr="00CD01EF" w:rsidRDefault="00FD6AC1" w:rsidP="006B6FD9">
      <w:pPr>
        <w:autoSpaceDE w:val="0"/>
        <w:autoSpaceDN w:val="0"/>
        <w:adjustRightInd w:val="0"/>
        <w:spacing w:after="0" w:line="240" w:lineRule="auto"/>
        <w:jc w:val="center"/>
        <w:rPr>
          <w:rFonts w:ascii="Garamond" w:hAnsi="Garamond"/>
          <w:color w:val="1E1E1E"/>
          <w:sz w:val="30"/>
          <w:szCs w:val="30"/>
          <w:shd w:val="clear" w:color="auto" w:fill="FFFFFF"/>
          <w:lang w:val="en-GB"/>
        </w:rPr>
      </w:pPr>
    </w:p>
    <w:p w14:paraId="0CE7EA69" w14:textId="77777777" w:rsidR="002D5BCE" w:rsidRPr="002D5BCE" w:rsidRDefault="00F47960" w:rsidP="002D5BCE">
      <w:pPr>
        <w:autoSpaceDE w:val="0"/>
        <w:autoSpaceDN w:val="0"/>
        <w:adjustRightInd w:val="0"/>
        <w:spacing w:after="120" w:line="240" w:lineRule="auto"/>
        <w:jc w:val="both"/>
        <w:rPr>
          <w:rFonts w:ascii="Garamond" w:hAnsi="Garamond"/>
          <w:color w:val="1E1E1E"/>
          <w:sz w:val="30"/>
          <w:szCs w:val="30"/>
          <w:shd w:val="clear" w:color="auto" w:fill="FFFFFF"/>
          <w:lang w:val="en-GB"/>
        </w:rPr>
      </w:pPr>
      <w:r>
        <w:rPr>
          <w:rFonts w:ascii="Garamond" w:hAnsi="Garamond"/>
          <w:color w:val="1E1E1E"/>
          <w:sz w:val="30"/>
          <w:szCs w:val="30"/>
          <w:shd w:val="clear" w:color="auto" w:fill="FFFFFF"/>
          <w:lang w:val="en-GB"/>
        </w:rPr>
        <w:tab/>
      </w:r>
      <w:r w:rsidR="002D5BCE" w:rsidRPr="002D5BCE">
        <w:rPr>
          <w:rFonts w:ascii="Garamond" w:hAnsi="Garamond"/>
          <w:color w:val="1E1E1E"/>
          <w:sz w:val="30"/>
          <w:szCs w:val="30"/>
          <w:shd w:val="clear" w:color="auto" w:fill="FFFFFF"/>
          <w:lang w:val="en-GB"/>
        </w:rPr>
        <w:t xml:space="preserve">The </w:t>
      </w:r>
      <w:proofErr w:type="spellStart"/>
      <w:r w:rsidR="002D5BCE" w:rsidRPr="002D5BCE">
        <w:rPr>
          <w:rFonts w:ascii="Garamond" w:hAnsi="Garamond"/>
          <w:color w:val="1E1E1E"/>
          <w:sz w:val="30"/>
          <w:szCs w:val="30"/>
          <w:shd w:val="clear" w:color="auto" w:fill="FFFFFF"/>
          <w:lang w:val="en-GB"/>
        </w:rPr>
        <w:t>Khalistan</w:t>
      </w:r>
      <w:proofErr w:type="spellEnd"/>
      <w:r w:rsidR="002D5BCE" w:rsidRPr="002D5BCE">
        <w:rPr>
          <w:rFonts w:ascii="Garamond" w:hAnsi="Garamond"/>
          <w:color w:val="1E1E1E"/>
          <w:sz w:val="30"/>
          <w:szCs w:val="30"/>
          <w:shd w:val="clear" w:color="auto" w:fill="FFFFFF"/>
          <w:lang w:val="en-GB"/>
        </w:rPr>
        <w:t xml:space="preserve"> movement is a freedom struggle and a self-determination movement to create a separate, independent homeland for the Sikh community. Since 1947, demands for a sovereign state for the Sikh community emerged within Indian Punjab.  However, this did not gain momentum amid the chaos of the newly independent India. The Sikh community does not feel safe within the current status quo and feels oppressed by its historical, cultural, and religious identity. Thus, along with the armed struggle, several referendums have revealed that most community members want an independent homeland. India has moved from a secular state to a state that is only secular in the name of minorities within its borders feeling oppressed.</w:t>
      </w:r>
    </w:p>
    <w:p w14:paraId="38187F8F" w14:textId="39F84F99" w:rsidR="002D5BCE" w:rsidRPr="002D5BCE" w:rsidRDefault="002D5BCE" w:rsidP="002D5BCE">
      <w:pPr>
        <w:autoSpaceDE w:val="0"/>
        <w:autoSpaceDN w:val="0"/>
        <w:adjustRightInd w:val="0"/>
        <w:spacing w:after="120" w:line="240" w:lineRule="auto"/>
        <w:jc w:val="both"/>
        <w:rPr>
          <w:rFonts w:ascii="Garamond" w:hAnsi="Garamond"/>
          <w:color w:val="1E1E1E"/>
          <w:sz w:val="30"/>
          <w:szCs w:val="30"/>
          <w:shd w:val="clear" w:color="auto" w:fill="FFFFFF"/>
          <w:lang w:val="en-GB"/>
        </w:rPr>
      </w:pPr>
      <w:r w:rsidRPr="002D5BCE">
        <w:rPr>
          <w:rFonts w:ascii="Garamond" w:hAnsi="Garamond"/>
          <w:color w:val="1E1E1E"/>
          <w:sz w:val="30"/>
          <w:szCs w:val="30"/>
          <w:shd w:val="clear" w:color="auto" w:fill="FFFFFF"/>
          <w:lang w:val="en-GB"/>
        </w:rPr>
        <w:t xml:space="preserve">       In the 1970s and 1980s, the </w:t>
      </w:r>
      <w:proofErr w:type="spellStart"/>
      <w:r w:rsidRPr="002D5BCE">
        <w:rPr>
          <w:rFonts w:ascii="Garamond" w:hAnsi="Garamond"/>
          <w:color w:val="1E1E1E"/>
          <w:sz w:val="30"/>
          <w:szCs w:val="30"/>
          <w:shd w:val="clear" w:color="auto" w:fill="FFFFFF"/>
          <w:lang w:val="en-GB"/>
        </w:rPr>
        <w:t>Khalistan</w:t>
      </w:r>
      <w:proofErr w:type="spellEnd"/>
      <w:r w:rsidRPr="002D5BCE">
        <w:rPr>
          <w:rFonts w:ascii="Garamond" w:hAnsi="Garamond"/>
          <w:color w:val="1E1E1E"/>
          <w:sz w:val="30"/>
          <w:szCs w:val="30"/>
          <w:shd w:val="clear" w:color="auto" w:fill="FFFFFF"/>
          <w:lang w:val="en-GB"/>
        </w:rPr>
        <w:t xml:space="preserve"> movement re-emerged, with a head-on marginalisation of Sikhs. This friction ultimately led to the infamous Operation Blue Star, launched against the Sikh </w:t>
      </w:r>
      <w:proofErr w:type="spellStart"/>
      <w:r w:rsidRPr="002D5BCE">
        <w:rPr>
          <w:rFonts w:ascii="Garamond" w:hAnsi="Garamond"/>
          <w:color w:val="1E1E1E"/>
          <w:sz w:val="30"/>
          <w:szCs w:val="30"/>
          <w:shd w:val="clear" w:color="auto" w:fill="FFFFFF"/>
          <w:lang w:val="en-GB"/>
        </w:rPr>
        <w:t>Khalistan</w:t>
      </w:r>
      <w:proofErr w:type="spellEnd"/>
      <w:r w:rsidRPr="002D5BCE">
        <w:rPr>
          <w:rFonts w:ascii="Garamond" w:hAnsi="Garamond"/>
          <w:color w:val="1E1E1E"/>
          <w:sz w:val="30"/>
          <w:szCs w:val="30"/>
          <w:shd w:val="clear" w:color="auto" w:fill="FFFFFF"/>
          <w:lang w:val="en-GB"/>
        </w:rPr>
        <w:t xml:space="preserve"> freedom fighters.  The result of this operation was devastating as hundreds of innocent worshipers, along with </w:t>
      </w:r>
      <w:proofErr w:type="spellStart"/>
      <w:r w:rsidRPr="002D5BCE">
        <w:rPr>
          <w:rFonts w:ascii="Garamond" w:hAnsi="Garamond"/>
          <w:color w:val="1E1E1E"/>
          <w:sz w:val="30"/>
          <w:szCs w:val="30"/>
          <w:shd w:val="clear" w:color="auto" w:fill="FFFFFF"/>
          <w:lang w:val="en-GB"/>
        </w:rPr>
        <w:t>Mr.</w:t>
      </w:r>
      <w:proofErr w:type="spellEnd"/>
      <w:r w:rsidRPr="002D5BCE">
        <w:rPr>
          <w:rFonts w:ascii="Garamond" w:hAnsi="Garamond"/>
          <w:color w:val="1E1E1E"/>
          <w:sz w:val="30"/>
          <w:szCs w:val="30"/>
          <w:shd w:val="clear" w:color="auto" w:fill="FFFFFF"/>
          <w:lang w:val="en-GB"/>
        </w:rPr>
        <w:t xml:space="preserve"> </w:t>
      </w:r>
      <w:proofErr w:type="spellStart"/>
      <w:r w:rsidRPr="002D5BCE">
        <w:rPr>
          <w:rFonts w:ascii="Garamond" w:hAnsi="Garamond"/>
          <w:color w:val="1E1E1E"/>
          <w:sz w:val="30"/>
          <w:szCs w:val="30"/>
          <w:shd w:val="clear" w:color="auto" w:fill="FFFFFF"/>
          <w:lang w:val="en-GB"/>
        </w:rPr>
        <w:t>Jarnail</w:t>
      </w:r>
      <w:proofErr w:type="spellEnd"/>
      <w:r w:rsidRPr="002D5BCE">
        <w:rPr>
          <w:rFonts w:ascii="Garamond" w:hAnsi="Garamond"/>
          <w:color w:val="1E1E1E"/>
          <w:sz w:val="30"/>
          <w:szCs w:val="30"/>
          <w:shd w:val="clear" w:color="auto" w:fill="FFFFFF"/>
          <w:lang w:val="en-GB"/>
        </w:rPr>
        <w:t xml:space="preserve"> Singh </w:t>
      </w:r>
      <w:proofErr w:type="spellStart"/>
      <w:r w:rsidRPr="002D5BCE">
        <w:rPr>
          <w:rFonts w:ascii="Garamond" w:hAnsi="Garamond"/>
          <w:color w:val="1E1E1E"/>
          <w:sz w:val="30"/>
          <w:szCs w:val="30"/>
          <w:shd w:val="clear" w:color="auto" w:fill="FFFFFF"/>
          <w:lang w:val="en-GB"/>
        </w:rPr>
        <w:t>Bhindranwale</w:t>
      </w:r>
      <w:proofErr w:type="spellEnd"/>
      <w:r w:rsidRPr="002D5BCE">
        <w:rPr>
          <w:rFonts w:ascii="Garamond" w:hAnsi="Garamond"/>
          <w:color w:val="1E1E1E"/>
          <w:sz w:val="30"/>
          <w:szCs w:val="30"/>
          <w:shd w:val="clear" w:color="auto" w:fill="FFFFFF"/>
          <w:lang w:val="en-GB"/>
        </w:rPr>
        <w:t xml:space="preserve">, a prominent </w:t>
      </w:r>
      <w:proofErr w:type="spellStart"/>
      <w:r w:rsidRPr="002D5BCE">
        <w:rPr>
          <w:rFonts w:ascii="Garamond" w:hAnsi="Garamond"/>
          <w:color w:val="1E1E1E"/>
          <w:sz w:val="30"/>
          <w:szCs w:val="30"/>
          <w:shd w:val="clear" w:color="auto" w:fill="FFFFFF"/>
          <w:lang w:val="en-GB"/>
        </w:rPr>
        <w:t>Khalistan</w:t>
      </w:r>
      <w:proofErr w:type="spellEnd"/>
      <w:r w:rsidRPr="002D5BCE">
        <w:rPr>
          <w:rFonts w:ascii="Garamond" w:hAnsi="Garamond"/>
          <w:color w:val="1E1E1E"/>
          <w:sz w:val="30"/>
          <w:szCs w:val="30"/>
          <w:shd w:val="clear" w:color="auto" w:fill="FFFFFF"/>
          <w:lang w:val="en-GB"/>
        </w:rPr>
        <w:t xml:space="preserve"> leader, were killed by the Indian </w:t>
      </w:r>
      <w:r w:rsidRPr="002D5BCE">
        <w:rPr>
          <w:rFonts w:ascii="Garamond" w:hAnsi="Garamond"/>
          <w:color w:val="1E1E1E"/>
          <w:sz w:val="30"/>
          <w:szCs w:val="30"/>
          <w:shd w:val="clear" w:color="auto" w:fill="FFFFFF"/>
          <w:lang w:val="en-GB"/>
        </w:rPr>
        <w:lastRenderedPageBreak/>
        <w:t xml:space="preserve">Army. This angered not only the community but also the violation of crossing into the holiest Golden Temple, only to be slaughtered by the Indian Army, causing deep-seethed resentment. It is no wonder that the culmination of this was the assassination of the then-prime minister, </w:t>
      </w:r>
      <w:proofErr w:type="spellStart"/>
      <w:r w:rsidRPr="002D5BCE">
        <w:rPr>
          <w:rFonts w:ascii="Garamond" w:hAnsi="Garamond"/>
          <w:color w:val="1E1E1E"/>
          <w:sz w:val="30"/>
          <w:szCs w:val="30"/>
          <w:shd w:val="clear" w:color="auto" w:fill="FFFFFF"/>
          <w:lang w:val="en-GB"/>
        </w:rPr>
        <w:t>Ms.</w:t>
      </w:r>
      <w:proofErr w:type="spellEnd"/>
      <w:r w:rsidRPr="002D5BCE">
        <w:rPr>
          <w:rFonts w:ascii="Garamond" w:hAnsi="Garamond"/>
          <w:color w:val="1E1E1E"/>
          <w:sz w:val="30"/>
          <w:szCs w:val="30"/>
          <w:shd w:val="clear" w:color="auto" w:fill="FFFFFF"/>
          <w:lang w:val="en-GB"/>
        </w:rPr>
        <w:t xml:space="preserve"> Indira Gandhi. This was followed by yearlong violent riots all through 1984 by Sikhs.</w:t>
      </w:r>
    </w:p>
    <w:p w14:paraId="1EE25A62" w14:textId="0612709C" w:rsidR="002D5BCE" w:rsidRPr="002D5BCE" w:rsidRDefault="008D156B" w:rsidP="002D5BCE">
      <w:pPr>
        <w:autoSpaceDE w:val="0"/>
        <w:autoSpaceDN w:val="0"/>
        <w:adjustRightInd w:val="0"/>
        <w:spacing w:after="120" w:line="240" w:lineRule="auto"/>
        <w:jc w:val="both"/>
        <w:rPr>
          <w:rFonts w:ascii="Garamond" w:hAnsi="Garamond"/>
          <w:color w:val="1E1E1E"/>
          <w:sz w:val="30"/>
          <w:szCs w:val="30"/>
          <w:shd w:val="clear" w:color="auto" w:fill="FFFFFF"/>
          <w:lang w:val="en-GB"/>
        </w:rPr>
      </w:pPr>
      <w:r>
        <w:rPr>
          <w:noProof/>
        </w:rPr>
        <mc:AlternateContent>
          <mc:Choice Requires="wps">
            <w:drawing>
              <wp:anchor distT="0" distB="0" distL="114300" distR="114300" simplePos="0" relativeHeight="251659264" behindDoc="0" locked="0" layoutInCell="1" allowOverlap="1" wp14:anchorId="09E70EF2" wp14:editId="5A0F41A5">
                <wp:simplePos x="0" y="0"/>
                <wp:positionH relativeFrom="margin">
                  <wp:posOffset>3221355</wp:posOffset>
                </wp:positionH>
                <wp:positionV relativeFrom="margin">
                  <wp:posOffset>1468120</wp:posOffset>
                </wp:positionV>
                <wp:extent cx="2860675" cy="1109980"/>
                <wp:effectExtent l="0" t="0" r="15875" b="13970"/>
                <wp:wrapSquare wrapText="bothSides"/>
                <wp:docPr id="855994795" name="Double Bracket 855994795"/>
                <wp:cNvGraphicFramePr/>
                <a:graphic xmlns:a="http://schemas.openxmlformats.org/drawingml/2006/main">
                  <a:graphicData uri="http://schemas.microsoft.com/office/word/2010/wordprocessingShape">
                    <wps:wsp>
                      <wps:cNvSpPr/>
                      <wps:spPr>
                        <a:xfrm>
                          <a:off x="0" y="0"/>
                          <a:ext cx="2860675" cy="1109980"/>
                        </a:xfrm>
                        <a:prstGeom prst="bracketPair">
                          <a:avLst>
                            <a:gd name="adj" fmla="val 13513"/>
                          </a:avLst>
                        </a:prstGeom>
                      </wps:spPr>
                      <wps:style>
                        <a:lnRef idx="1">
                          <a:schemeClr val="accent1"/>
                        </a:lnRef>
                        <a:fillRef idx="0">
                          <a:schemeClr val="accent1"/>
                        </a:fillRef>
                        <a:effectRef idx="0">
                          <a:schemeClr val="accent1"/>
                        </a:effectRef>
                        <a:fontRef idx="minor">
                          <a:schemeClr val="tx1"/>
                        </a:fontRef>
                      </wps:style>
                      <wps:txbx>
                        <w:txbxContent>
                          <w:p w14:paraId="2E6021FE" w14:textId="77777777" w:rsidR="002C1D66" w:rsidRPr="00F46B59" w:rsidRDefault="002C1D66" w:rsidP="002C1D66">
                            <w:pPr>
                              <w:spacing w:after="0" w:line="240" w:lineRule="auto"/>
                              <w:jc w:val="both"/>
                              <w:rPr>
                                <w:rFonts w:ascii="Constantia" w:hAnsi="Constantia"/>
                                <w:bCs/>
                                <w:iCs/>
                                <w:color w:val="FF0000"/>
                                <w:sz w:val="24"/>
                                <w:szCs w:val="24"/>
                              </w:rPr>
                            </w:pPr>
                            <w:r w:rsidRPr="00940916">
                              <w:rPr>
                                <w:rFonts w:ascii="Constantia" w:hAnsi="Constantia"/>
                                <w:bCs/>
                                <w:iCs/>
                                <w:noProof/>
                                <w:color w:val="FF0000"/>
                                <w:sz w:val="24"/>
                                <w:szCs w:val="24"/>
                              </w:rPr>
                              <w:t>India acts as a flag bearer of democracy but fails to accept the reality of a referendum and continually discriminates against the Sikh community</w:t>
                            </w:r>
                            <w:r w:rsidRPr="00C60C50">
                              <w:rPr>
                                <w:rFonts w:ascii="Constantia" w:hAnsi="Constantia"/>
                                <w:bCs/>
                                <w:iCs/>
                                <w:noProof/>
                                <w:color w:val="FF0000"/>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855994795" o:spid="_x0000_s1026" type="#_x0000_t185" style="position:absolute;left:0;text-align:left;margin-left:253.65pt;margin-top:115.6pt;width:225.25pt;height:87.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" adj="2919" strokecolor="#4472c4 [3204]" strokeweight=".5pt">
                <v:stroke joinstyle="miter"/>
                <v:textbox>
                  <w:txbxContent>
                    <w:p w14:paraId="2E6021FE" w14:textId="77777777" w:rsidR="002C1D66" w:rsidRPr="00F46B59" w:rsidRDefault="002C1D66" w:rsidP="002C1D66">
                      <w:pPr>
                        <w:spacing w:after="0" w:line="240" w:lineRule="auto"/>
                        <w:jc w:val="both"/>
                        <w:rPr>
                          <w:rFonts w:ascii="Constantia" w:hAnsi="Constantia"/>
                          <w:bCs/>
                          <w:iCs/>
                          <w:color w:val="FF0000"/>
                          <w:sz w:val="24"/>
                          <w:szCs w:val="24"/>
                        </w:rPr>
                      </w:pPr>
                      <w:bookmarkStart w:id="1" w:name="_GoBack"/>
                      <w:r w:rsidRPr="00940916">
                        <w:rPr>
                          <w:rFonts w:ascii="Constantia" w:hAnsi="Constantia"/>
                          <w:bCs/>
                          <w:iCs/>
                          <w:noProof/>
                          <w:color w:val="FF0000"/>
                          <w:sz w:val="24"/>
                          <w:szCs w:val="24"/>
                        </w:rPr>
                        <w:t>India acts as a flag bearer of democracy but fails to accept the reality of a referendum and continually discriminates against the Sikh community</w:t>
                      </w:r>
                      <w:r w:rsidRPr="00C60C50">
                        <w:rPr>
                          <w:rFonts w:ascii="Constantia" w:hAnsi="Constantia"/>
                          <w:bCs/>
                          <w:iCs/>
                          <w:noProof/>
                          <w:color w:val="FF0000"/>
                          <w:sz w:val="24"/>
                          <w:szCs w:val="24"/>
                        </w:rPr>
                        <w:t>.</w:t>
                      </w:r>
                      <w:bookmarkEnd w:id="1"/>
                    </w:p>
                  </w:txbxContent>
                </v:textbox>
                <w10:wrap type="square" anchorx="margin" anchory="margin"/>
              </v:shape>
            </w:pict>
          </mc:Fallback>
        </mc:AlternateContent>
      </w:r>
      <w:r w:rsidR="002D5BCE" w:rsidRPr="002D5BCE">
        <w:rPr>
          <w:rFonts w:ascii="Garamond" w:hAnsi="Garamond"/>
          <w:color w:val="1E1E1E"/>
          <w:sz w:val="30"/>
          <w:szCs w:val="30"/>
          <w:shd w:val="clear" w:color="auto" w:fill="FFFFFF"/>
          <w:lang w:val="en-GB"/>
        </w:rPr>
        <w:t xml:space="preserve">      The riots of 1984 became the reason for the migration of Sikh families from India to countries like Canada, the US, the UK, Australia, etc. An investigation report was drafted after Operation Blue Star, titled “Oppression in Punjab,” to understand better what was fuelling the movement.  However, this report has not yet been published. The report contains several eyewitness statements of the brutality of the Indian Army against its Sikh community.</w:t>
      </w:r>
    </w:p>
    <w:p w14:paraId="72D2458A" w14:textId="77777777" w:rsidR="002D5BCE" w:rsidRDefault="002D5BCE" w:rsidP="002D5BCE">
      <w:pPr>
        <w:autoSpaceDE w:val="0"/>
        <w:autoSpaceDN w:val="0"/>
        <w:adjustRightInd w:val="0"/>
        <w:spacing w:after="120" w:line="240" w:lineRule="auto"/>
        <w:jc w:val="both"/>
        <w:rPr>
          <w:rFonts w:ascii="Garamond" w:hAnsi="Garamond"/>
          <w:color w:val="1E1E1E"/>
          <w:sz w:val="30"/>
          <w:szCs w:val="30"/>
          <w:shd w:val="clear" w:color="auto" w:fill="FFFFFF"/>
          <w:lang w:val="en-GB"/>
        </w:rPr>
      </w:pPr>
      <w:r w:rsidRPr="002D5BCE">
        <w:rPr>
          <w:rFonts w:ascii="Garamond" w:hAnsi="Garamond"/>
          <w:color w:val="1E1E1E"/>
          <w:sz w:val="30"/>
          <w:szCs w:val="30"/>
          <w:shd w:val="clear" w:color="auto" w:fill="FFFFFF"/>
          <w:lang w:val="en-GB"/>
        </w:rPr>
        <w:t xml:space="preserve">      The human rights violations in the </w:t>
      </w:r>
      <w:proofErr w:type="spellStart"/>
      <w:r w:rsidRPr="002D5BCE">
        <w:rPr>
          <w:rFonts w:ascii="Garamond" w:hAnsi="Garamond"/>
          <w:color w:val="1E1E1E"/>
          <w:sz w:val="30"/>
          <w:szCs w:val="30"/>
          <w:shd w:val="clear" w:color="auto" w:fill="FFFFFF"/>
          <w:lang w:val="en-GB"/>
        </w:rPr>
        <w:t>Khalistan</w:t>
      </w:r>
      <w:proofErr w:type="spellEnd"/>
      <w:r w:rsidRPr="002D5BCE">
        <w:rPr>
          <w:rFonts w:ascii="Garamond" w:hAnsi="Garamond"/>
          <w:color w:val="1E1E1E"/>
          <w:sz w:val="30"/>
          <w:szCs w:val="30"/>
          <w:shd w:val="clear" w:color="auto" w:fill="FFFFFF"/>
          <w:lang w:val="en-GB"/>
        </w:rPr>
        <w:t xml:space="preserve"> movement have been evident ever since its inception. These violations include torture, extrajudicial killings, and disappearances by the Indian security forces.  Since 1986, the Indian press has carried out reports that the police have used undercover agents with criminal records to accompany former and on-duty police officers to abduct </w:t>
      </w:r>
      <w:proofErr w:type="spellStart"/>
      <w:r w:rsidRPr="002D5BCE">
        <w:rPr>
          <w:rFonts w:ascii="Garamond" w:hAnsi="Garamond"/>
          <w:color w:val="1E1E1E"/>
          <w:sz w:val="30"/>
          <w:szCs w:val="30"/>
          <w:shd w:val="clear" w:color="auto" w:fill="FFFFFF"/>
          <w:lang w:val="en-GB"/>
        </w:rPr>
        <w:t>Khalistan</w:t>
      </w:r>
      <w:proofErr w:type="spellEnd"/>
      <w:r w:rsidRPr="002D5BCE">
        <w:rPr>
          <w:rFonts w:ascii="Garamond" w:hAnsi="Garamond"/>
          <w:color w:val="1E1E1E"/>
          <w:sz w:val="30"/>
          <w:szCs w:val="30"/>
          <w:shd w:val="clear" w:color="auto" w:fill="FFFFFF"/>
          <w:lang w:val="en-GB"/>
        </w:rPr>
        <w:t xml:space="preserve"> supporters and empathisers. In an interview, former Director General of Police J.F </w:t>
      </w:r>
      <w:proofErr w:type="spellStart"/>
      <w:r w:rsidRPr="002D5BCE">
        <w:rPr>
          <w:rFonts w:ascii="Garamond" w:hAnsi="Garamond"/>
          <w:color w:val="1E1E1E"/>
          <w:sz w:val="30"/>
          <w:szCs w:val="30"/>
          <w:shd w:val="clear" w:color="auto" w:fill="FFFFFF"/>
          <w:lang w:val="en-GB"/>
        </w:rPr>
        <w:t>Ribeiro</w:t>
      </w:r>
      <w:proofErr w:type="spellEnd"/>
      <w:r w:rsidRPr="002D5BCE">
        <w:rPr>
          <w:rFonts w:ascii="Garamond" w:hAnsi="Garamond"/>
          <w:color w:val="1E1E1E"/>
          <w:sz w:val="30"/>
          <w:szCs w:val="30"/>
          <w:shd w:val="clear" w:color="auto" w:fill="FFFFFF"/>
          <w:lang w:val="en-GB"/>
        </w:rPr>
        <w:t xml:space="preserve"> admitted that undercover agents were operating in the state and used weapons provided by the state to abduct </w:t>
      </w:r>
      <w:proofErr w:type="spellStart"/>
      <w:r w:rsidRPr="002D5BCE">
        <w:rPr>
          <w:rFonts w:ascii="Garamond" w:hAnsi="Garamond"/>
          <w:color w:val="1E1E1E"/>
          <w:sz w:val="30"/>
          <w:szCs w:val="30"/>
          <w:shd w:val="clear" w:color="auto" w:fill="FFFFFF"/>
          <w:lang w:val="en-GB"/>
        </w:rPr>
        <w:t>Khalistan</w:t>
      </w:r>
      <w:proofErr w:type="spellEnd"/>
      <w:r w:rsidRPr="002D5BCE">
        <w:rPr>
          <w:rFonts w:ascii="Garamond" w:hAnsi="Garamond"/>
          <w:color w:val="1E1E1E"/>
          <w:sz w:val="30"/>
          <w:szCs w:val="30"/>
          <w:shd w:val="clear" w:color="auto" w:fill="FFFFFF"/>
          <w:lang w:val="en-GB"/>
        </w:rPr>
        <w:t xml:space="preserve"> supporters</w:t>
      </w:r>
      <w:r>
        <w:rPr>
          <w:rFonts w:ascii="Garamond" w:hAnsi="Garamond"/>
          <w:color w:val="1E1E1E"/>
          <w:sz w:val="30"/>
          <w:szCs w:val="30"/>
          <w:shd w:val="clear" w:color="auto" w:fill="FFFFFF"/>
          <w:lang w:val="en-GB"/>
        </w:rPr>
        <w:t>.</w:t>
      </w:r>
    </w:p>
    <w:p w14:paraId="35A1A26E" w14:textId="77777777" w:rsidR="00C71600" w:rsidRPr="00C71600" w:rsidRDefault="00C71600" w:rsidP="00C71600">
      <w:pPr>
        <w:autoSpaceDE w:val="0"/>
        <w:autoSpaceDN w:val="0"/>
        <w:adjustRightInd w:val="0"/>
        <w:spacing w:after="120" w:line="240" w:lineRule="auto"/>
        <w:jc w:val="both"/>
        <w:rPr>
          <w:rFonts w:ascii="Garamond" w:hAnsi="Garamond"/>
          <w:color w:val="1E1E1E"/>
          <w:sz w:val="30"/>
          <w:szCs w:val="30"/>
          <w:shd w:val="clear" w:color="auto" w:fill="FFFFFF"/>
          <w:lang w:val="en-GB"/>
        </w:rPr>
      </w:pPr>
      <w:r w:rsidRPr="00C71600">
        <w:rPr>
          <w:rFonts w:ascii="Garamond" w:hAnsi="Garamond"/>
          <w:color w:val="1E1E1E"/>
          <w:sz w:val="30"/>
          <w:szCs w:val="30"/>
          <w:shd w:val="clear" w:color="auto" w:fill="FFFFFF"/>
          <w:lang w:val="en-GB"/>
        </w:rPr>
        <w:t xml:space="preserve">Furthermore, in August 1989, a Director-General of the Punjab Police issued a notice to all police district superintendents of a financial reward for the killing of </w:t>
      </w:r>
      <w:proofErr w:type="spellStart"/>
      <w:r w:rsidRPr="00C71600">
        <w:rPr>
          <w:rFonts w:ascii="Garamond" w:hAnsi="Garamond"/>
          <w:color w:val="1E1E1E"/>
          <w:sz w:val="30"/>
          <w:szCs w:val="30"/>
          <w:shd w:val="clear" w:color="auto" w:fill="FFFFFF"/>
          <w:lang w:val="en-GB"/>
        </w:rPr>
        <w:t>Khalistan</w:t>
      </w:r>
      <w:proofErr w:type="spellEnd"/>
      <w:r w:rsidRPr="00C71600">
        <w:rPr>
          <w:rFonts w:ascii="Garamond" w:hAnsi="Garamond"/>
          <w:color w:val="1E1E1E"/>
          <w:sz w:val="30"/>
          <w:szCs w:val="30"/>
          <w:shd w:val="clear" w:color="auto" w:fill="FFFFFF"/>
          <w:lang w:val="en-GB"/>
        </w:rPr>
        <w:t xml:space="preserve"> supporters and labelled them as terrorists.  The </w:t>
      </w:r>
      <w:proofErr w:type="spellStart"/>
      <w:r w:rsidRPr="00C71600">
        <w:rPr>
          <w:rFonts w:ascii="Garamond" w:hAnsi="Garamond"/>
          <w:color w:val="1E1E1E"/>
          <w:sz w:val="30"/>
          <w:szCs w:val="30"/>
          <w:shd w:val="clear" w:color="auto" w:fill="FFFFFF"/>
          <w:lang w:val="en-GB"/>
        </w:rPr>
        <w:t>Khalistan</w:t>
      </w:r>
      <w:proofErr w:type="spellEnd"/>
      <w:r w:rsidRPr="00C71600">
        <w:rPr>
          <w:rFonts w:ascii="Garamond" w:hAnsi="Garamond"/>
          <w:color w:val="1E1E1E"/>
          <w:sz w:val="30"/>
          <w:szCs w:val="30"/>
          <w:shd w:val="clear" w:color="auto" w:fill="FFFFFF"/>
          <w:lang w:val="en-GB"/>
        </w:rPr>
        <w:t xml:space="preserve"> supporters were considered creating chaos and unrest in the country. The Sikh community is one of the many vulnerable minority groups in India that is demanding a separate homeland by legitimate means.</w:t>
      </w:r>
    </w:p>
    <w:p w14:paraId="14E11AAC" w14:textId="77777777" w:rsidR="00C71600" w:rsidRPr="00C71600" w:rsidRDefault="00C71600" w:rsidP="00C71600">
      <w:pPr>
        <w:autoSpaceDE w:val="0"/>
        <w:autoSpaceDN w:val="0"/>
        <w:adjustRightInd w:val="0"/>
        <w:spacing w:after="120" w:line="240" w:lineRule="auto"/>
        <w:jc w:val="both"/>
        <w:rPr>
          <w:rFonts w:ascii="Garamond" w:hAnsi="Garamond"/>
          <w:color w:val="1E1E1E"/>
          <w:sz w:val="30"/>
          <w:szCs w:val="30"/>
          <w:shd w:val="clear" w:color="auto" w:fill="FFFFFF"/>
          <w:lang w:val="en-GB"/>
        </w:rPr>
      </w:pPr>
      <w:r w:rsidRPr="00C71600">
        <w:rPr>
          <w:rFonts w:ascii="Garamond" w:hAnsi="Garamond"/>
          <w:color w:val="1E1E1E"/>
          <w:sz w:val="30"/>
          <w:szCs w:val="30"/>
          <w:shd w:val="clear" w:color="auto" w:fill="FFFFFF"/>
          <w:lang w:val="en-GB"/>
        </w:rPr>
        <w:t xml:space="preserve">     The world changed after 9/11 with the global war on terror, which provided India with a chance to label the </w:t>
      </w:r>
      <w:proofErr w:type="spellStart"/>
      <w:r w:rsidRPr="00C71600">
        <w:rPr>
          <w:rFonts w:ascii="Garamond" w:hAnsi="Garamond"/>
          <w:color w:val="1E1E1E"/>
          <w:sz w:val="30"/>
          <w:szCs w:val="30"/>
          <w:shd w:val="clear" w:color="auto" w:fill="FFFFFF"/>
          <w:lang w:val="en-GB"/>
        </w:rPr>
        <w:t>Khalistan</w:t>
      </w:r>
      <w:proofErr w:type="spellEnd"/>
      <w:r w:rsidRPr="00C71600">
        <w:rPr>
          <w:rFonts w:ascii="Garamond" w:hAnsi="Garamond"/>
          <w:color w:val="1E1E1E"/>
          <w:sz w:val="30"/>
          <w:szCs w:val="30"/>
          <w:shd w:val="clear" w:color="auto" w:fill="FFFFFF"/>
          <w:lang w:val="en-GB"/>
        </w:rPr>
        <w:t xml:space="preserve"> movement as a terrorist movement and suppress it for the time being. The movement did not raise its head till 2012, when a young leader, </w:t>
      </w:r>
      <w:proofErr w:type="spellStart"/>
      <w:r w:rsidRPr="00C71600">
        <w:rPr>
          <w:rFonts w:ascii="Garamond" w:hAnsi="Garamond"/>
          <w:color w:val="1E1E1E"/>
          <w:sz w:val="30"/>
          <w:szCs w:val="30"/>
          <w:shd w:val="clear" w:color="auto" w:fill="FFFFFF"/>
          <w:lang w:val="en-GB"/>
        </w:rPr>
        <w:t>Amritpal</w:t>
      </w:r>
      <w:proofErr w:type="spellEnd"/>
      <w:r w:rsidRPr="00C71600">
        <w:rPr>
          <w:rFonts w:ascii="Garamond" w:hAnsi="Garamond"/>
          <w:color w:val="1E1E1E"/>
          <w:sz w:val="30"/>
          <w:szCs w:val="30"/>
          <w:shd w:val="clear" w:color="auto" w:fill="FFFFFF"/>
          <w:lang w:val="en-GB"/>
        </w:rPr>
        <w:t xml:space="preserve"> Singh, gained popularity. </w:t>
      </w:r>
    </w:p>
    <w:p w14:paraId="1AC9019E" w14:textId="77777777" w:rsidR="00C71600" w:rsidRPr="00C71600" w:rsidRDefault="00C71600" w:rsidP="00C71600">
      <w:pPr>
        <w:autoSpaceDE w:val="0"/>
        <w:autoSpaceDN w:val="0"/>
        <w:adjustRightInd w:val="0"/>
        <w:spacing w:after="120" w:line="240" w:lineRule="auto"/>
        <w:jc w:val="both"/>
        <w:rPr>
          <w:rFonts w:ascii="Garamond" w:hAnsi="Garamond"/>
          <w:color w:val="1E1E1E"/>
          <w:sz w:val="30"/>
          <w:szCs w:val="30"/>
          <w:shd w:val="clear" w:color="auto" w:fill="FFFFFF"/>
          <w:lang w:val="en-GB"/>
        </w:rPr>
      </w:pPr>
      <w:r w:rsidRPr="00C71600">
        <w:rPr>
          <w:rFonts w:ascii="Garamond" w:hAnsi="Garamond"/>
          <w:color w:val="1E1E1E"/>
          <w:sz w:val="30"/>
          <w:szCs w:val="30"/>
          <w:shd w:val="clear" w:color="auto" w:fill="FFFFFF"/>
          <w:lang w:val="en-GB"/>
        </w:rPr>
        <w:t xml:space="preserve">    To give worldwide credibility to its struggle, the </w:t>
      </w:r>
      <w:proofErr w:type="spellStart"/>
      <w:r w:rsidRPr="00C71600">
        <w:rPr>
          <w:rFonts w:ascii="Garamond" w:hAnsi="Garamond"/>
          <w:color w:val="1E1E1E"/>
          <w:sz w:val="30"/>
          <w:szCs w:val="30"/>
          <w:shd w:val="clear" w:color="auto" w:fill="FFFFFF"/>
          <w:lang w:val="en-GB"/>
        </w:rPr>
        <w:t>Khalistan</w:t>
      </w:r>
      <w:proofErr w:type="spellEnd"/>
      <w:r w:rsidRPr="00C71600">
        <w:rPr>
          <w:rFonts w:ascii="Garamond" w:hAnsi="Garamond"/>
          <w:color w:val="1E1E1E"/>
          <w:sz w:val="30"/>
          <w:szCs w:val="30"/>
          <w:shd w:val="clear" w:color="auto" w:fill="FFFFFF"/>
          <w:lang w:val="en-GB"/>
        </w:rPr>
        <w:t xml:space="preserve"> movement undertook referendums to know about the Sikh sentiments about a separate homeland for the Sikh community. The </w:t>
      </w:r>
      <w:proofErr w:type="spellStart"/>
      <w:r w:rsidRPr="00C71600">
        <w:rPr>
          <w:rFonts w:ascii="Garamond" w:hAnsi="Garamond"/>
          <w:color w:val="1E1E1E"/>
          <w:sz w:val="30"/>
          <w:szCs w:val="30"/>
          <w:shd w:val="clear" w:color="auto" w:fill="FFFFFF"/>
          <w:lang w:val="en-GB"/>
        </w:rPr>
        <w:t>Khalistan</w:t>
      </w:r>
      <w:proofErr w:type="spellEnd"/>
      <w:r w:rsidRPr="00C71600">
        <w:rPr>
          <w:rFonts w:ascii="Garamond" w:hAnsi="Garamond"/>
          <w:color w:val="1E1E1E"/>
          <w:sz w:val="30"/>
          <w:szCs w:val="30"/>
          <w:shd w:val="clear" w:color="auto" w:fill="FFFFFF"/>
          <w:lang w:val="en-GB"/>
        </w:rPr>
        <w:t xml:space="preserve"> referendum is a global undertaking and has the potential to achieve its purpose.  In this connection, the first referendum was held </w:t>
      </w:r>
      <w:r w:rsidRPr="00C71600">
        <w:rPr>
          <w:rFonts w:ascii="Garamond" w:hAnsi="Garamond"/>
          <w:color w:val="1E1E1E"/>
          <w:sz w:val="30"/>
          <w:szCs w:val="30"/>
          <w:shd w:val="clear" w:color="auto" w:fill="FFFFFF"/>
          <w:lang w:val="en-GB"/>
        </w:rPr>
        <w:lastRenderedPageBreak/>
        <w:t>on 31st October 2021 in the UK with the participation of 30,000 members of the Sikh community, showing their willingness to gain a sovereign state through peaceful and democratic ways of a referendum. Multiple referendums have been held since then in Geneva in 2021, Brescia in 2022, Melbourne in 2023, and twice in Vancouver in 2023.   The most recent referendums were held in San Francisco (Jan 28) and California (March 31).  The organisers aim to conduct referendums in South Africa and Malaysia in 2025. The aim of these referendums is to raise awareness and pressurise India to hold an official referendum</w:t>
      </w:r>
    </w:p>
    <w:p w14:paraId="2C4FC8AA" w14:textId="55CB8AC9" w:rsidR="00C71600" w:rsidRPr="00C71600" w:rsidRDefault="00C71600" w:rsidP="00C71600">
      <w:pPr>
        <w:autoSpaceDE w:val="0"/>
        <w:autoSpaceDN w:val="0"/>
        <w:adjustRightInd w:val="0"/>
        <w:spacing w:after="120" w:line="240" w:lineRule="auto"/>
        <w:jc w:val="both"/>
        <w:rPr>
          <w:rFonts w:ascii="Garamond" w:hAnsi="Garamond"/>
          <w:color w:val="1E1E1E"/>
          <w:sz w:val="30"/>
          <w:szCs w:val="30"/>
          <w:shd w:val="clear" w:color="auto" w:fill="FFFFFF"/>
          <w:lang w:val="en-GB"/>
        </w:rPr>
      </w:pPr>
      <w:r w:rsidRPr="00C71600">
        <w:rPr>
          <w:rFonts w:ascii="Garamond" w:hAnsi="Garamond"/>
          <w:color w:val="1E1E1E"/>
          <w:sz w:val="30"/>
          <w:szCs w:val="30"/>
          <w:shd w:val="clear" w:color="auto" w:fill="FFFFFF"/>
          <w:lang w:val="en-GB"/>
        </w:rPr>
        <w:t xml:space="preserve">    Due to the re-emergence of the </w:t>
      </w:r>
      <w:proofErr w:type="spellStart"/>
      <w:r w:rsidRPr="00C71600">
        <w:rPr>
          <w:rFonts w:ascii="Garamond" w:hAnsi="Garamond"/>
          <w:color w:val="1E1E1E"/>
          <w:sz w:val="30"/>
          <w:szCs w:val="30"/>
          <w:shd w:val="clear" w:color="auto" w:fill="FFFFFF"/>
          <w:lang w:val="en-GB"/>
        </w:rPr>
        <w:t>Khalistan</w:t>
      </w:r>
      <w:proofErr w:type="spellEnd"/>
      <w:r w:rsidRPr="00C71600">
        <w:rPr>
          <w:rFonts w:ascii="Garamond" w:hAnsi="Garamond"/>
          <w:color w:val="1E1E1E"/>
          <w:sz w:val="30"/>
          <w:szCs w:val="30"/>
          <w:shd w:val="clear" w:color="auto" w:fill="FFFFFF"/>
          <w:lang w:val="en-GB"/>
        </w:rPr>
        <w:t xml:space="preserve"> movement, India, as a strategy to curb the movement, initiated a planned series of murders of various leaders of the movement. </w:t>
      </w:r>
      <w:proofErr w:type="spellStart"/>
      <w:r w:rsidRPr="00C71600">
        <w:rPr>
          <w:rFonts w:ascii="Garamond" w:hAnsi="Garamond"/>
          <w:color w:val="1E1E1E"/>
          <w:sz w:val="30"/>
          <w:szCs w:val="30"/>
          <w:shd w:val="clear" w:color="auto" w:fill="FFFFFF"/>
          <w:lang w:val="en-GB"/>
        </w:rPr>
        <w:t>Paramjit</w:t>
      </w:r>
      <w:proofErr w:type="spellEnd"/>
      <w:r w:rsidRPr="00C71600">
        <w:rPr>
          <w:rFonts w:ascii="Garamond" w:hAnsi="Garamond"/>
          <w:color w:val="1E1E1E"/>
          <w:sz w:val="30"/>
          <w:szCs w:val="30"/>
          <w:shd w:val="clear" w:color="auto" w:fill="FFFFFF"/>
          <w:lang w:val="en-GB"/>
        </w:rPr>
        <w:t xml:space="preserve"> Singh </w:t>
      </w:r>
      <w:proofErr w:type="spellStart"/>
      <w:r w:rsidRPr="00C71600">
        <w:rPr>
          <w:rFonts w:ascii="Garamond" w:hAnsi="Garamond"/>
          <w:color w:val="1E1E1E"/>
          <w:sz w:val="30"/>
          <w:szCs w:val="30"/>
          <w:shd w:val="clear" w:color="auto" w:fill="FFFFFF"/>
          <w:lang w:val="en-GB"/>
        </w:rPr>
        <w:t>Panwar</w:t>
      </w:r>
      <w:proofErr w:type="spellEnd"/>
      <w:r w:rsidRPr="00C71600">
        <w:rPr>
          <w:rFonts w:ascii="Garamond" w:hAnsi="Garamond"/>
          <w:color w:val="1E1E1E"/>
          <w:sz w:val="30"/>
          <w:szCs w:val="30"/>
          <w:shd w:val="clear" w:color="auto" w:fill="FFFFFF"/>
          <w:lang w:val="en-GB"/>
        </w:rPr>
        <w:t xml:space="preserve">, a </w:t>
      </w:r>
      <w:proofErr w:type="spellStart"/>
      <w:r w:rsidRPr="00C71600">
        <w:rPr>
          <w:rFonts w:ascii="Garamond" w:hAnsi="Garamond"/>
          <w:color w:val="1E1E1E"/>
          <w:sz w:val="30"/>
          <w:szCs w:val="30"/>
          <w:shd w:val="clear" w:color="auto" w:fill="FFFFFF"/>
          <w:lang w:val="en-GB"/>
        </w:rPr>
        <w:t>Khalistan</w:t>
      </w:r>
      <w:proofErr w:type="spellEnd"/>
      <w:r w:rsidRPr="00C71600">
        <w:rPr>
          <w:rFonts w:ascii="Garamond" w:hAnsi="Garamond"/>
          <w:color w:val="1E1E1E"/>
          <w:sz w:val="30"/>
          <w:szCs w:val="30"/>
          <w:shd w:val="clear" w:color="auto" w:fill="FFFFFF"/>
          <w:lang w:val="en-GB"/>
        </w:rPr>
        <w:t xml:space="preserve"> Commando Force (KCF) member, was killed in Lahore, Pakistan. These events took place after Mr </w:t>
      </w:r>
      <w:proofErr w:type="spellStart"/>
      <w:r w:rsidRPr="00C71600">
        <w:rPr>
          <w:rFonts w:ascii="Garamond" w:hAnsi="Garamond"/>
          <w:color w:val="1E1E1E"/>
          <w:sz w:val="30"/>
          <w:szCs w:val="30"/>
          <w:shd w:val="clear" w:color="auto" w:fill="FFFFFF"/>
          <w:lang w:val="en-GB"/>
        </w:rPr>
        <w:t>Amritpal</w:t>
      </w:r>
      <w:proofErr w:type="spellEnd"/>
      <w:r w:rsidRPr="00C71600">
        <w:rPr>
          <w:rFonts w:ascii="Garamond" w:hAnsi="Garamond"/>
          <w:color w:val="1E1E1E"/>
          <w:sz w:val="30"/>
          <w:szCs w:val="30"/>
          <w:shd w:val="clear" w:color="auto" w:fill="FFFFFF"/>
          <w:lang w:val="en-GB"/>
        </w:rPr>
        <w:t xml:space="preserve"> Singh was arrested. Even those remotely connected to the </w:t>
      </w:r>
      <w:proofErr w:type="spellStart"/>
      <w:r w:rsidRPr="00C71600">
        <w:rPr>
          <w:rFonts w:ascii="Garamond" w:hAnsi="Garamond"/>
          <w:color w:val="1E1E1E"/>
          <w:sz w:val="30"/>
          <w:szCs w:val="30"/>
          <w:shd w:val="clear" w:color="auto" w:fill="FFFFFF"/>
          <w:lang w:val="en-GB"/>
        </w:rPr>
        <w:t>Khalistan</w:t>
      </w:r>
      <w:proofErr w:type="spellEnd"/>
      <w:r w:rsidRPr="00C71600">
        <w:rPr>
          <w:rFonts w:ascii="Garamond" w:hAnsi="Garamond"/>
          <w:color w:val="1E1E1E"/>
          <w:sz w:val="30"/>
          <w:szCs w:val="30"/>
          <w:shd w:val="clear" w:color="auto" w:fill="FFFFFF"/>
          <w:lang w:val="en-GB"/>
        </w:rPr>
        <w:t xml:space="preserve"> movement were under attack. </w:t>
      </w:r>
      <w:proofErr w:type="spellStart"/>
      <w:r w:rsidRPr="00C71600">
        <w:rPr>
          <w:rFonts w:ascii="Garamond" w:hAnsi="Garamond"/>
          <w:color w:val="1E1E1E"/>
          <w:sz w:val="30"/>
          <w:szCs w:val="30"/>
          <w:shd w:val="clear" w:color="auto" w:fill="FFFFFF"/>
          <w:lang w:val="en-GB"/>
        </w:rPr>
        <w:t>Khalistan</w:t>
      </w:r>
      <w:proofErr w:type="spellEnd"/>
      <w:r w:rsidRPr="00C71600">
        <w:rPr>
          <w:rFonts w:ascii="Garamond" w:hAnsi="Garamond"/>
          <w:color w:val="1E1E1E"/>
          <w:sz w:val="30"/>
          <w:szCs w:val="30"/>
          <w:shd w:val="clear" w:color="auto" w:fill="FFFFFF"/>
          <w:lang w:val="en-GB"/>
        </w:rPr>
        <w:t xml:space="preserve"> empathiser </w:t>
      </w:r>
      <w:proofErr w:type="spellStart"/>
      <w:r w:rsidRPr="00C71600">
        <w:rPr>
          <w:rFonts w:ascii="Garamond" w:hAnsi="Garamond"/>
          <w:color w:val="1E1E1E"/>
          <w:sz w:val="30"/>
          <w:szCs w:val="30"/>
          <w:shd w:val="clear" w:color="auto" w:fill="FFFFFF"/>
          <w:lang w:val="en-GB"/>
        </w:rPr>
        <w:t>Sidhu</w:t>
      </w:r>
      <w:proofErr w:type="spellEnd"/>
      <w:r w:rsidRPr="00C71600">
        <w:rPr>
          <w:rFonts w:ascii="Garamond" w:hAnsi="Garamond"/>
          <w:color w:val="1E1E1E"/>
          <w:sz w:val="30"/>
          <w:szCs w:val="30"/>
          <w:shd w:val="clear" w:color="auto" w:fill="FFFFFF"/>
          <w:lang w:val="en-GB"/>
        </w:rPr>
        <w:t xml:space="preserve"> </w:t>
      </w:r>
      <w:proofErr w:type="spellStart"/>
      <w:r w:rsidRPr="00C71600">
        <w:rPr>
          <w:rFonts w:ascii="Garamond" w:hAnsi="Garamond"/>
          <w:color w:val="1E1E1E"/>
          <w:sz w:val="30"/>
          <w:szCs w:val="30"/>
          <w:shd w:val="clear" w:color="auto" w:fill="FFFFFF"/>
          <w:lang w:val="en-GB"/>
        </w:rPr>
        <w:t>Moosewala</w:t>
      </w:r>
      <w:proofErr w:type="spellEnd"/>
      <w:r w:rsidRPr="00C71600">
        <w:rPr>
          <w:rFonts w:ascii="Garamond" w:hAnsi="Garamond"/>
          <w:color w:val="1E1E1E"/>
          <w:sz w:val="30"/>
          <w:szCs w:val="30"/>
          <w:shd w:val="clear" w:color="auto" w:fill="FFFFFF"/>
          <w:lang w:val="en-GB"/>
        </w:rPr>
        <w:t>, a prominent Indian rapper, was killed in May 2022 as he used pro-</w:t>
      </w:r>
      <w:proofErr w:type="spellStart"/>
      <w:r w:rsidRPr="00C71600">
        <w:rPr>
          <w:rFonts w:ascii="Garamond" w:hAnsi="Garamond"/>
          <w:color w:val="1E1E1E"/>
          <w:sz w:val="30"/>
          <w:szCs w:val="30"/>
          <w:shd w:val="clear" w:color="auto" w:fill="FFFFFF"/>
          <w:lang w:val="en-GB"/>
        </w:rPr>
        <w:t>Khalistan</w:t>
      </w:r>
      <w:proofErr w:type="spellEnd"/>
      <w:r w:rsidRPr="00C71600">
        <w:rPr>
          <w:rFonts w:ascii="Garamond" w:hAnsi="Garamond"/>
          <w:color w:val="1E1E1E"/>
          <w:sz w:val="30"/>
          <w:szCs w:val="30"/>
          <w:shd w:val="clear" w:color="auto" w:fill="FFFFFF"/>
          <w:lang w:val="en-GB"/>
        </w:rPr>
        <w:t xml:space="preserve"> lyrics in his songs and visuals of </w:t>
      </w:r>
      <w:proofErr w:type="spellStart"/>
      <w:r w:rsidRPr="00C71600">
        <w:rPr>
          <w:rFonts w:ascii="Garamond" w:hAnsi="Garamond"/>
          <w:color w:val="1E1E1E"/>
          <w:sz w:val="30"/>
          <w:szCs w:val="30"/>
          <w:shd w:val="clear" w:color="auto" w:fill="FFFFFF"/>
          <w:lang w:val="en-GB"/>
        </w:rPr>
        <w:t>Jarnail</w:t>
      </w:r>
      <w:proofErr w:type="spellEnd"/>
      <w:r w:rsidRPr="00C71600">
        <w:rPr>
          <w:rFonts w:ascii="Garamond" w:hAnsi="Garamond"/>
          <w:color w:val="1E1E1E"/>
          <w:sz w:val="30"/>
          <w:szCs w:val="30"/>
          <w:shd w:val="clear" w:color="auto" w:fill="FFFFFF"/>
          <w:lang w:val="en-GB"/>
        </w:rPr>
        <w:t xml:space="preserve"> Singh </w:t>
      </w:r>
      <w:proofErr w:type="spellStart"/>
      <w:r w:rsidRPr="00C71600">
        <w:rPr>
          <w:rFonts w:ascii="Garamond" w:hAnsi="Garamond"/>
          <w:color w:val="1E1E1E"/>
          <w:sz w:val="30"/>
          <w:szCs w:val="30"/>
          <w:shd w:val="clear" w:color="auto" w:fill="FFFFFF"/>
          <w:lang w:val="en-GB"/>
        </w:rPr>
        <w:t>Bhindranwale</w:t>
      </w:r>
      <w:proofErr w:type="spellEnd"/>
      <w:r w:rsidRPr="00C71600">
        <w:rPr>
          <w:rFonts w:ascii="Garamond" w:hAnsi="Garamond"/>
          <w:color w:val="1E1E1E"/>
          <w:sz w:val="30"/>
          <w:szCs w:val="30"/>
          <w:shd w:val="clear" w:color="auto" w:fill="FFFFFF"/>
          <w:lang w:val="en-GB"/>
        </w:rPr>
        <w:t>.</w:t>
      </w:r>
    </w:p>
    <w:p w14:paraId="0BD1F96D" w14:textId="77777777" w:rsidR="00C71600" w:rsidRPr="00C71600" w:rsidRDefault="00C71600" w:rsidP="00C71600">
      <w:pPr>
        <w:autoSpaceDE w:val="0"/>
        <w:autoSpaceDN w:val="0"/>
        <w:adjustRightInd w:val="0"/>
        <w:spacing w:after="120" w:line="240" w:lineRule="auto"/>
        <w:jc w:val="both"/>
        <w:rPr>
          <w:rFonts w:ascii="Garamond" w:hAnsi="Garamond"/>
          <w:color w:val="1E1E1E"/>
          <w:sz w:val="30"/>
          <w:szCs w:val="30"/>
          <w:shd w:val="clear" w:color="auto" w:fill="FFFFFF"/>
          <w:lang w:val="en-GB"/>
        </w:rPr>
      </w:pPr>
      <w:r w:rsidRPr="00C71600">
        <w:rPr>
          <w:rFonts w:ascii="Garamond" w:hAnsi="Garamond"/>
          <w:color w:val="1E1E1E"/>
          <w:sz w:val="30"/>
          <w:szCs w:val="30"/>
          <w:shd w:val="clear" w:color="auto" w:fill="FFFFFF"/>
          <w:lang w:val="en-GB"/>
        </w:rPr>
        <w:t xml:space="preserve">      In 2023, </w:t>
      </w:r>
      <w:proofErr w:type="spellStart"/>
      <w:r w:rsidRPr="00C71600">
        <w:rPr>
          <w:rFonts w:ascii="Garamond" w:hAnsi="Garamond"/>
          <w:color w:val="1E1E1E"/>
          <w:sz w:val="30"/>
          <w:szCs w:val="30"/>
          <w:shd w:val="clear" w:color="auto" w:fill="FFFFFF"/>
          <w:lang w:val="en-GB"/>
        </w:rPr>
        <w:t>Hardeep</w:t>
      </w:r>
      <w:proofErr w:type="spellEnd"/>
      <w:r w:rsidRPr="00C71600">
        <w:rPr>
          <w:rFonts w:ascii="Garamond" w:hAnsi="Garamond"/>
          <w:color w:val="1E1E1E"/>
          <w:sz w:val="30"/>
          <w:szCs w:val="30"/>
          <w:shd w:val="clear" w:color="auto" w:fill="FFFFFF"/>
          <w:lang w:val="en-GB"/>
        </w:rPr>
        <w:t xml:space="preserve"> Singh </w:t>
      </w:r>
      <w:proofErr w:type="spellStart"/>
      <w:r w:rsidRPr="00C71600">
        <w:rPr>
          <w:rFonts w:ascii="Garamond" w:hAnsi="Garamond"/>
          <w:color w:val="1E1E1E"/>
          <w:sz w:val="30"/>
          <w:szCs w:val="30"/>
          <w:shd w:val="clear" w:color="auto" w:fill="FFFFFF"/>
          <w:lang w:val="en-GB"/>
        </w:rPr>
        <w:t>Nijjar</w:t>
      </w:r>
      <w:proofErr w:type="spellEnd"/>
      <w:r w:rsidRPr="00C71600">
        <w:rPr>
          <w:rFonts w:ascii="Garamond" w:hAnsi="Garamond"/>
          <w:color w:val="1E1E1E"/>
          <w:sz w:val="30"/>
          <w:szCs w:val="30"/>
          <w:shd w:val="clear" w:color="auto" w:fill="FFFFFF"/>
          <w:lang w:val="en-GB"/>
        </w:rPr>
        <w:t xml:space="preserve">, a prominent </w:t>
      </w:r>
      <w:proofErr w:type="spellStart"/>
      <w:r w:rsidRPr="00C71600">
        <w:rPr>
          <w:rFonts w:ascii="Garamond" w:hAnsi="Garamond"/>
          <w:color w:val="1E1E1E"/>
          <w:sz w:val="30"/>
          <w:szCs w:val="30"/>
          <w:shd w:val="clear" w:color="auto" w:fill="FFFFFF"/>
          <w:lang w:val="en-GB"/>
        </w:rPr>
        <w:t>Khalistan</w:t>
      </w:r>
      <w:proofErr w:type="spellEnd"/>
      <w:r w:rsidRPr="00C71600">
        <w:rPr>
          <w:rFonts w:ascii="Garamond" w:hAnsi="Garamond"/>
          <w:color w:val="1E1E1E"/>
          <w:sz w:val="30"/>
          <w:szCs w:val="30"/>
          <w:shd w:val="clear" w:color="auto" w:fill="FFFFFF"/>
          <w:lang w:val="en-GB"/>
        </w:rPr>
        <w:t xml:space="preserve"> activist, was murdered in Vancouver, Canada.  The death of </w:t>
      </w:r>
      <w:proofErr w:type="spellStart"/>
      <w:r w:rsidRPr="00C71600">
        <w:rPr>
          <w:rFonts w:ascii="Garamond" w:hAnsi="Garamond"/>
          <w:color w:val="1E1E1E"/>
          <w:sz w:val="30"/>
          <w:szCs w:val="30"/>
          <w:shd w:val="clear" w:color="auto" w:fill="FFFFFF"/>
          <w:lang w:val="en-GB"/>
        </w:rPr>
        <w:t>Najjar</w:t>
      </w:r>
      <w:proofErr w:type="spellEnd"/>
      <w:r w:rsidRPr="00C71600">
        <w:rPr>
          <w:rFonts w:ascii="Garamond" w:hAnsi="Garamond"/>
          <w:color w:val="1E1E1E"/>
          <w:sz w:val="30"/>
          <w:szCs w:val="30"/>
          <w:shd w:val="clear" w:color="auto" w:fill="FFFFFF"/>
          <w:lang w:val="en-GB"/>
        </w:rPr>
        <w:t xml:space="preserve"> caused Indian and Canadian diplomatic relations to plummet as both India and Canada expelled their top diplomats.</w:t>
      </w:r>
    </w:p>
    <w:p w14:paraId="115A9202" w14:textId="77777777" w:rsidR="00C71600" w:rsidRPr="00C71600" w:rsidRDefault="00C71600" w:rsidP="00C71600">
      <w:pPr>
        <w:autoSpaceDE w:val="0"/>
        <w:autoSpaceDN w:val="0"/>
        <w:adjustRightInd w:val="0"/>
        <w:spacing w:after="120" w:line="240" w:lineRule="auto"/>
        <w:jc w:val="both"/>
        <w:rPr>
          <w:rFonts w:ascii="Garamond" w:hAnsi="Garamond"/>
          <w:color w:val="1E1E1E"/>
          <w:sz w:val="30"/>
          <w:szCs w:val="30"/>
          <w:shd w:val="clear" w:color="auto" w:fill="FFFFFF"/>
          <w:lang w:val="en-GB"/>
        </w:rPr>
      </w:pPr>
      <w:r w:rsidRPr="00C71600">
        <w:rPr>
          <w:rFonts w:ascii="Garamond" w:hAnsi="Garamond"/>
          <w:color w:val="1E1E1E"/>
          <w:sz w:val="30"/>
          <w:szCs w:val="30"/>
          <w:shd w:val="clear" w:color="auto" w:fill="FFFFFF"/>
          <w:lang w:val="en-GB"/>
        </w:rPr>
        <w:t xml:space="preserve">      The same year, India orchestrated a murder attempt on </w:t>
      </w:r>
      <w:proofErr w:type="spellStart"/>
      <w:r w:rsidRPr="00C71600">
        <w:rPr>
          <w:rFonts w:ascii="Garamond" w:hAnsi="Garamond"/>
          <w:color w:val="1E1E1E"/>
          <w:sz w:val="30"/>
          <w:szCs w:val="30"/>
          <w:shd w:val="clear" w:color="auto" w:fill="FFFFFF"/>
          <w:lang w:val="en-GB"/>
        </w:rPr>
        <w:t>Gurpatwant</w:t>
      </w:r>
      <w:proofErr w:type="spellEnd"/>
      <w:r w:rsidRPr="00C71600">
        <w:rPr>
          <w:rFonts w:ascii="Garamond" w:hAnsi="Garamond"/>
          <w:color w:val="1E1E1E"/>
          <w:sz w:val="30"/>
          <w:szCs w:val="30"/>
          <w:shd w:val="clear" w:color="auto" w:fill="FFFFFF"/>
          <w:lang w:val="en-GB"/>
        </w:rPr>
        <w:t xml:space="preserve"> Singh </w:t>
      </w:r>
      <w:proofErr w:type="spellStart"/>
      <w:r w:rsidRPr="00C71600">
        <w:rPr>
          <w:rFonts w:ascii="Garamond" w:hAnsi="Garamond"/>
          <w:color w:val="1E1E1E"/>
          <w:sz w:val="30"/>
          <w:szCs w:val="30"/>
          <w:shd w:val="clear" w:color="auto" w:fill="FFFFFF"/>
          <w:lang w:val="en-GB"/>
        </w:rPr>
        <w:t>Pannun</w:t>
      </w:r>
      <w:proofErr w:type="spellEnd"/>
      <w:r w:rsidRPr="00C71600">
        <w:rPr>
          <w:rFonts w:ascii="Garamond" w:hAnsi="Garamond"/>
          <w:color w:val="1E1E1E"/>
          <w:sz w:val="30"/>
          <w:szCs w:val="30"/>
          <w:shd w:val="clear" w:color="auto" w:fill="FFFFFF"/>
          <w:lang w:val="en-GB"/>
        </w:rPr>
        <w:t xml:space="preserve"> in the US due to his organising and holding referendums for </w:t>
      </w:r>
      <w:proofErr w:type="spellStart"/>
      <w:r w:rsidRPr="00C71600">
        <w:rPr>
          <w:rFonts w:ascii="Garamond" w:hAnsi="Garamond"/>
          <w:color w:val="1E1E1E"/>
          <w:sz w:val="30"/>
          <w:szCs w:val="30"/>
          <w:shd w:val="clear" w:color="auto" w:fill="FFFFFF"/>
          <w:lang w:val="en-GB"/>
        </w:rPr>
        <w:t>Khalistan</w:t>
      </w:r>
      <w:proofErr w:type="spellEnd"/>
      <w:r w:rsidRPr="00C71600">
        <w:rPr>
          <w:rFonts w:ascii="Garamond" w:hAnsi="Garamond"/>
          <w:color w:val="1E1E1E"/>
          <w:sz w:val="30"/>
          <w:szCs w:val="30"/>
          <w:shd w:val="clear" w:color="auto" w:fill="FFFFFF"/>
          <w:lang w:val="en-GB"/>
        </w:rPr>
        <w:t>.  In response to this attempt, the US issued a warning to India.</w:t>
      </w:r>
    </w:p>
    <w:p w14:paraId="5AA00E2C" w14:textId="315D6D14" w:rsidR="00C71600" w:rsidRPr="00C71600" w:rsidRDefault="00C71600" w:rsidP="00C71600">
      <w:pPr>
        <w:autoSpaceDE w:val="0"/>
        <w:autoSpaceDN w:val="0"/>
        <w:adjustRightInd w:val="0"/>
        <w:spacing w:after="120" w:line="240" w:lineRule="auto"/>
        <w:jc w:val="both"/>
        <w:rPr>
          <w:rFonts w:ascii="Garamond" w:hAnsi="Garamond"/>
          <w:color w:val="1E1E1E"/>
          <w:sz w:val="30"/>
          <w:szCs w:val="30"/>
          <w:shd w:val="clear" w:color="auto" w:fill="FFFFFF"/>
          <w:lang w:val="en-GB"/>
        </w:rPr>
      </w:pPr>
      <w:r w:rsidRPr="00C71600">
        <w:rPr>
          <w:rFonts w:ascii="Garamond" w:hAnsi="Garamond"/>
          <w:color w:val="1E1E1E"/>
          <w:sz w:val="30"/>
          <w:szCs w:val="30"/>
          <w:shd w:val="clear" w:color="auto" w:fill="FFFFFF"/>
          <w:lang w:val="en-GB"/>
        </w:rPr>
        <w:t xml:space="preserve">      India has a history of supporting genocide and violence to suppress its minorities. This has increased under the extremist BJP government, which heavily supports the </w:t>
      </w:r>
      <w:proofErr w:type="spellStart"/>
      <w:r w:rsidRPr="00C71600">
        <w:rPr>
          <w:rFonts w:ascii="Garamond" w:hAnsi="Garamond"/>
          <w:color w:val="1E1E1E"/>
          <w:sz w:val="30"/>
          <w:szCs w:val="30"/>
          <w:shd w:val="clear" w:color="auto" w:fill="FFFFFF"/>
          <w:lang w:val="en-GB"/>
        </w:rPr>
        <w:t>Hindutva</w:t>
      </w:r>
      <w:proofErr w:type="spellEnd"/>
      <w:r w:rsidRPr="00C71600">
        <w:rPr>
          <w:rFonts w:ascii="Garamond" w:hAnsi="Garamond"/>
          <w:color w:val="1E1E1E"/>
          <w:sz w:val="30"/>
          <w:szCs w:val="30"/>
          <w:shd w:val="clear" w:color="auto" w:fill="FFFFFF"/>
          <w:lang w:val="en-GB"/>
        </w:rPr>
        <w:t xml:space="preserve"> nationalist ideology of the </w:t>
      </w:r>
      <w:proofErr w:type="spellStart"/>
      <w:r w:rsidRPr="00C71600">
        <w:rPr>
          <w:rFonts w:ascii="Garamond" w:hAnsi="Garamond"/>
          <w:color w:val="1E1E1E"/>
          <w:sz w:val="30"/>
          <w:szCs w:val="30"/>
          <w:shd w:val="clear" w:color="auto" w:fill="FFFFFF"/>
          <w:lang w:val="en-GB"/>
        </w:rPr>
        <w:t>Rashtriya</w:t>
      </w:r>
      <w:proofErr w:type="spellEnd"/>
      <w:r w:rsidRPr="00C71600">
        <w:rPr>
          <w:rFonts w:ascii="Garamond" w:hAnsi="Garamond"/>
          <w:color w:val="1E1E1E"/>
          <w:sz w:val="30"/>
          <w:szCs w:val="30"/>
          <w:shd w:val="clear" w:color="auto" w:fill="FFFFFF"/>
          <w:lang w:val="en-GB"/>
        </w:rPr>
        <w:t xml:space="preserve"> </w:t>
      </w:r>
      <w:proofErr w:type="spellStart"/>
      <w:r w:rsidRPr="00C71600">
        <w:rPr>
          <w:rFonts w:ascii="Garamond" w:hAnsi="Garamond"/>
          <w:color w:val="1E1E1E"/>
          <w:sz w:val="30"/>
          <w:szCs w:val="30"/>
          <w:shd w:val="clear" w:color="auto" w:fill="FFFFFF"/>
          <w:lang w:val="en-GB"/>
        </w:rPr>
        <w:t>Swayamsevak</w:t>
      </w:r>
      <w:proofErr w:type="spellEnd"/>
      <w:r w:rsidRPr="00C71600">
        <w:rPr>
          <w:rFonts w:ascii="Garamond" w:hAnsi="Garamond"/>
          <w:color w:val="1E1E1E"/>
          <w:sz w:val="30"/>
          <w:szCs w:val="30"/>
          <w:shd w:val="clear" w:color="auto" w:fill="FFFFFF"/>
          <w:lang w:val="en-GB"/>
        </w:rPr>
        <w:t xml:space="preserve"> </w:t>
      </w:r>
      <w:proofErr w:type="spellStart"/>
      <w:r w:rsidRPr="00C71600">
        <w:rPr>
          <w:rFonts w:ascii="Garamond" w:hAnsi="Garamond"/>
          <w:color w:val="1E1E1E"/>
          <w:sz w:val="30"/>
          <w:szCs w:val="30"/>
          <w:shd w:val="clear" w:color="auto" w:fill="FFFFFF"/>
          <w:lang w:val="en-GB"/>
        </w:rPr>
        <w:t>Sangh</w:t>
      </w:r>
      <w:proofErr w:type="spellEnd"/>
      <w:r w:rsidRPr="00C71600">
        <w:rPr>
          <w:rFonts w:ascii="Garamond" w:hAnsi="Garamond"/>
          <w:color w:val="1E1E1E"/>
          <w:sz w:val="30"/>
          <w:szCs w:val="30"/>
          <w:shd w:val="clear" w:color="auto" w:fill="FFFFFF"/>
          <w:lang w:val="en-GB"/>
        </w:rPr>
        <w:t xml:space="preserve"> (RSS). The lack of recognition of minorities in India was solidified when, during the G20 summit in 2023, Prime Minister </w:t>
      </w:r>
      <w:proofErr w:type="spellStart"/>
      <w:r w:rsidRPr="00C71600">
        <w:rPr>
          <w:rFonts w:ascii="Garamond" w:hAnsi="Garamond"/>
          <w:color w:val="1E1E1E"/>
          <w:sz w:val="30"/>
          <w:szCs w:val="30"/>
          <w:shd w:val="clear" w:color="auto" w:fill="FFFFFF"/>
          <w:lang w:val="en-GB"/>
        </w:rPr>
        <w:t>Modi</w:t>
      </w:r>
      <w:proofErr w:type="spellEnd"/>
      <w:r w:rsidRPr="00C71600">
        <w:rPr>
          <w:rFonts w:ascii="Garamond" w:hAnsi="Garamond"/>
          <w:color w:val="1E1E1E"/>
          <w:sz w:val="30"/>
          <w:szCs w:val="30"/>
          <w:shd w:val="clear" w:color="auto" w:fill="FFFFFF"/>
          <w:lang w:val="en-GB"/>
        </w:rPr>
        <w:t xml:space="preserve"> used the term “Bharat” instead of India when describing the state he was Prime Minister of, promoting Hindu nationalism internationally and eradicating the fact that the state of India was home to other ethnic and religious communities as well.</w:t>
      </w:r>
    </w:p>
    <w:p w14:paraId="494C97B5" w14:textId="77777777" w:rsidR="00C71600" w:rsidRPr="00C71600" w:rsidRDefault="00C71600" w:rsidP="00C71600">
      <w:pPr>
        <w:autoSpaceDE w:val="0"/>
        <w:autoSpaceDN w:val="0"/>
        <w:adjustRightInd w:val="0"/>
        <w:spacing w:after="120" w:line="240" w:lineRule="auto"/>
        <w:jc w:val="both"/>
        <w:rPr>
          <w:rFonts w:ascii="Garamond" w:hAnsi="Garamond"/>
          <w:color w:val="1E1E1E"/>
          <w:sz w:val="30"/>
          <w:szCs w:val="30"/>
          <w:shd w:val="clear" w:color="auto" w:fill="FFFFFF"/>
          <w:lang w:val="en-GB"/>
        </w:rPr>
      </w:pPr>
      <w:r w:rsidRPr="00C71600">
        <w:rPr>
          <w:rFonts w:ascii="Garamond" w:hAnsi="Garamond"/>
          <w:color w:val="1E1E1E"/>
          <w:sz w:val="30"/>
          <w:szCs w:val="30"/>
          <w:shd w:val="clear" w:color="auto" w:fill="FFFFFF"/>
          <w:lang w:val="en-GB"/>
        </w:rPr>
        <w:t xml:space="preserve">      Given such persecutions, it is no surprise that India, along with the freedom struggle in Indian Illegally Occupied Jammu &amp; Kashmir (IIOJK), is also facing multiple separatist movements. All these movements have been demanding a separate homeland based on their cultural, social, and religious identity. These </w:t>
      </w:r>
      <w:r w:rsidRPr="00C71600">
        <w:rPr>
          <w:rFonts w:ascii="Garamond" w:hAnsi="Garamond"/>
          <w:color w:val="1E1E1E"/>
          <w:sz w:val="30"/>
          <w:szCs w:val="30"/>
          <w:shd w:val="clear" w:color="auto" w:fill="FFFFFF"/>
          <w:lang w:val="en-GB"/>
        </w:rPr>
        <w:lastRenderedPageBreak/>
        <w:t xml:space="preserve">include but are not limited to the Manipur, Nagaland, Arunachal Pradesh, and the </w:t>
      </w:r>
      <w:proofErr w:type="spellStart"/>
      <w:r w:rsidRPr="00C71600">
        <w:rPr>
          <w:rFonts w:ascii="Garamond" w:hAnsi="Garamond"/>
          <w:color w:val="1E1E1E"/>
          <w:sz w:val="30"/>
          <w:szCs w:val="30"/>
          <w:shd w:val="clear" w:color="auto" w:fill="FFFFFF"/>
          <w:lang w:val="en-GB"/>
        </w:rPr>
        <w:t>Naxel-Moiset</w:t>
      </w:r>
      <w:proofErr w:type="spellEnd"/>
      <w:r w:rsidRPr="00C71600">
        <w:rPr>
          <w:rFonts w:ascii="Garamond" w:hAnsi="Garamond"/>
          <w:color w:val="1E1E1E"/>
          <w:sz w:val="30"/>
          <w:szCs w:val="30"/>
          <w:shd w:val="clear" w:color="auto" w:fill="FFFFFF"/>
          <w:lang w:val="en-GB"/>
        </w:rPr>
        <w:t xml:space="preserve"> movement. </w:t>
      </w:r>
    </w:p>
    <w:p w14:paraId="2B73575A" w14:textId="1A64DFE9" w:rsidR="001A18BD" w:rsidRPr="001A18BD" w:rsidRDefault="00C71600" w:rsidP="00C71600">
      <w:pPr>
        <w:autoSpaceDE w:val="0"/>
        <w:autoSpaceDN w:val="0"/>
        <w:adjustRightInd w:val="0"/>
        <w:spacing w:after="120" w:line="240" w:lineRule="auto"/>
        <w:jc w:val="both"/>
        <w:rPr>
          <w:rStyle w:val="normaltextrun"/>
          <w:rFonts w:ascii="Garamond" w:hAnsi="Garamond" w:cs="Arial"/>
          <w:sz w:val="30"/>
          <w:szCs w:val="30"/>
        </w:rPr>
      </w:pPr>
      <w:r w:rsidRPr="00C71600">
        <w:rPr>
          <w:rFonts w:ascii="Garamond" w:hAnsi="Garamond"/>
          <w:color w:val="1E1E1E"/>
          <w:sz w:val="30"/>
          <w:szCs w:val="30"/>
          <w:shd w:val="clear" w:color="auto" w:fill="FFFFFF"/>
          <w:lang w:val="en-GB"/>
        </w:rPr>
        <w:t xml:space="preserve">     Ironically, India acts as a flag bearer of democracy but fails to accept the reality of a referendum and continually discriminates against the Sikh community. India has failed to protect its minorities, which are now speaking out due to constantly facing state-centric violence.</w:t>
      </w:r>
      <w:r w:rsidR="002D5BCE" w:rsidRPr="002D5BCE">
        <w:rPr>
          <w:rFonts w:ascii="Garamond" w:hAnsi="Garamond"/>
          <w:color w:val="1E1E1E"/>
          <w:sz w:val="30"/>
          <w:szCs w:val="30"/>
          <w:shd w:val="clear" w:color="auto" w:fill="FFFFFF"/>
          <w:lang w:val="en-GB"/>
        </w:rPr>
        <w:t xml:space="preserve">     </w:t>
      </w:r>
    </w:p>
    <w:p w14:paraId="4995F11D" w14:textId="77777777" w:rsidR="001A18BD" w:rsidRDefault="001A18BD" w:rsidP="00FB3389">
      <w:pPr>
        <w:autoSpaceDE w:val="0"/>
        <w:autoSpaceDN w:val="0"/>
        <w:adjustRightInd w:val="0"/>
        <w:spacing w:after="0" w:line="240" w:lineRule="auto"/>
        <w:jc w:val="both"/>
        <w:rPr>
          <w:rFonts w:cstheme="minorHAnsi"/>
          <w:b/>
          <w:bCs/>
          <w:color w:val="000000" w:themeColor="text1"/>
          <w:sz w:val="28"/>
          <w:szCs w:val="28"/>
          <w:lang w:val="en-GB"/>
          <w14:shadow w14:blurRad="114300" w14:dist="0" w14:dir="0" w14:sx="0" w14:sy="0" w14:kx="0" w14:ky="0" w14:algn="none">
            <w14:srgbClr w14:val="000000"/>
          </w14:shadow>
        </w:rPr>
      </w:pPr>
    </w:p>
    <w:p w14:paraId="3C02514A" w14:textId="6963957D" w:rsidR="00BF3CCC" w:rsidRPr="00026CB8" w:rsidRDefault="00BF3CCC" w:rsidP="00FB3389">
      <w:pPr>
        <w:autoSpaceDE w:val="0"/>
        <w:autoSpaceDN w:val="0"/>
        <w:adjustRightInd w:val="0"/>
        <w:spacing w:after="0" w:line="240" w:lineRule="auto"/>
        <w:jc w:val="both"/>
        <w:rPr>
          <w:color w:val="000000" w:themeColor="text1"/>
          <w:sz w:val="28"/>
          <w:szCs w:val="28"/>
          <w:lang w:val="en-GB"/>
        </w:rPr>
      </w:pPr>
      <w:r w:rsidRPr="00026CB8">
        <w:rPr>
          <w:rFonts w:cstheme="minorHAnsi"/>
          <w:b/>
          <w:bCs/>
          <w:color w:val="000000" w:themeColor="text1"/>
          <w:sz w:val="28"/>
          <w:szCs w:val="28"/>
          <w:lang w:val="en-GB"/>
          <w14:shadow w14:blurRad="114300" w14:dist="0" w14:dir="0" w14:sx="0" w14:sy="0" w14:kx="0" w14:ky="0" w14:algn="none">
            <w14:srgbClr w14:val="000000"/>
          </w14:shadow>
        </w:rPr>
        <w:t xml:space="preserve">Disclaimer: </w:t>
      </w:r>
      <w:r w:rsidRPr="00026CB8">
        <w:rPr>
          <w:rFonts w:cstheme="minorHAnsi"/>
          <w:color w:val="000000" w:themeColor="text1"/>
          <w:sz w:val="24"/>
          <w:szCs w:val="24"/>
          <w:lang w:val="en-GB"/>
          <w14:shadow w14:blurRad="114300" w14:dist="0" w14:dir="0" w14:sx="0" w14:sy="0" w14:kx="0" w14:ky="0" w14:algn="none">
            <w14:srgbClr w14:val="000000"/>
          </w14:shadow>
        </w:rPr>
        <w:t xml:space="preserve">The views expressed in this Insight are of the author(s) alone and do not necessarily reflect </w:t>
      </w:r>
      <w:r w:rsidR="00346C0E" w:rsidRPr="00026CB8">
        <w:rPr>
          <w:rFonts w:cstheme="minorHAnsi"/>
          <w:color w:val="000000" w:themeColor="text1"/>
          <w:sz w:val="24"/>
          <w:szCs w:val="24"/>
          <w:lang w:val="en-GB"/>
          <w14:shadow w14:blurRad="114300" w14:dist="0" w14:dir="0" w14:sx="0" w14:sy="0" w14:kx="0" w14:ky="0" w14:algn="none">
            <w14:srgbClr w14:val="000000"/>
          </w14:shadow>
        </w:rPr>
        <w:t xml:space="preserve">the </w:t>
      </w:r>
      <w:r w:rsidRPr="00026CB8">
        <w:rPr>
          <w:rFonts w:cstheme="minorHAnsi"/>
          <w:color w:val="000000" w:themeColor="text1"/>
          <w:sz w:val="24"/>
          <w:szCs w:val="24"/>
          <w:lang w:val="en-GB"/>
          <w14:shadow w14:blurRad="114300" w14:dist="0" w14:dir="0" w14:sx="0" w14:sy="0" w14:kx="0" w14:ky="0" w14:algn="none">
            <w14:srgbClr w14:val="000000"/>
          </w14:shadow>
        </w:rPr>
        <w:t>policy of NDU.</w:t>
      </w:r>
    </w:p>
    <w:sectPr w:rsidR="00BF3CCC" w:rsidRPr="00026CB8" w:rsidSect="007E42BC">
      <w:pgSz w:w="12240" w:h="15840"/>
      <w:pgMar w:top="1440" w:right="1170" w:bottom="135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DF283C" w14:textId="77777777" w:rsidR="00C63096" w:rsidRDefault="00C63096" w:rsidP="00E226B7">
      <w:pPr>
        <w:spacing w:after="0" w:line="240" w:lineRule="auto"/>
      </w:pPr>
      <w:r>
        <w:separator/>
      </w:r>
    </w:p>
  </w:endnote>
  <w:endnote w:type="continuationSeparator" w:id="0">
    <w:p w14:paraId="137B7E6A" w14:textId="77777777" w:rsidR="00C63096" w:rsidRDefault="00C63096" w:rsidP="00E226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Light">
    <w:altName w:val="Arial"/>
    <w:charset w:val="00"/>
    <w:family w:val="swiss"/>
    <w:pitch w:val="variable"/>
    <w:sig w:usb0="00000000"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C0DCCC" w14:textId="77777777" w:rsidR="00C63096" w:rsidRDefault="00C63096" w:rsidP="00E226B7">
      <w:pPr>
        <w:spacing w:after="0" w:line="240" w:lineRule="auto"/>
      </w:pPr>
      <w:r>
        <w:separator/>
      </w:r>
    </w:p>
  </w:footnote>
  <w:footnote w:type="continuationSeparator" w:id="0">
    <w:p w14:paraId="39152E00" w14:textId="77777777" w:rsidR="00C63096" w:rsidRDefault="00C63096" w:rsidP="00E226B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C733F5"/>
    <w:multiLevelType w:val="hybridMultilevel"/>
    <w:tmpl w:val="EA4C1B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19259DE"/>
    <w:multiLevelType w:val="hybridMultilevel"/>
    <w:tmpl w:val="CA1E5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36E2F4E"/>
    <w:multiLevelType w:val="hybridMultilevel"/>
    <w:tmpl w:val="242C2E66"/>
    <w:lvl w:ilvl="0" w:tplc="624436C8">
      <w:numFmt w:val="bullet"/>
      <w:lvlText w:val="•"/>
      <w:lvlJc w:val="left"/>
      <w:pPr>
        <w:ind w:left="1080" w:hanging="720"/>
      </w:pPr>
      <w:rPr>
        <w:rFonts w:ascii="Garamond" w:eastAsiaTheme="minorHAnsi" w:hAnsi="Garamon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B2C4165"/>
    <w:multiLevelType w:val="hybridMultilevel"/>
    <w:tmpl w:val="EA182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trCwMLS0NDQwMjMxtDRT0lEKTi0uzszPAykwrQUAvg2QHCwAAAA="/>
  </w:docVars>
  <w:rsids>
    <w:rsidRoot w:val="00543D73"/>
    <w:rsid w:val="00011890"/>
    <w:rsid w:val="00017D81"/>
    <w:rsid w:val="00026CB8"/>
    <w:rsid w:val="00033DAF"/>
    <w:rsid w:val="00040D4E"/>
    <w:rsid w:val="00063975"/>
    <w:rsid w:val="000672BD"/>
    <w:rsid w:val="00072B2D"/>
    <w:rsid w:val="00083AA4"/>
    <w:rsid w:val="000877BB"/>
    <w:rsid w:val="00087D57"/>
    <w:rsid w:val="00095488"/>
    <w:rsid w:val="00095C56"/>
    <w:rsid w:val="000B2EF3"/>
    <w:rsid w:val="000B41CD"/>
    <w:rsid w:val="000C4B98"/>
    <w:rsid w:val="000D451C"/>
    <w:rsid w:val="000D4BBF"/>
    <w:rsid w:val="000D4DEB"/>
    <w:rsid w:val="000D5C40"/>
    <w:rsid w:val="000E584C"/>
    <w:rsid w:val="000F1BF3"/>
    <w:rsid w:val="000F24BD"/>
    <w:rsid w:val="00123928"/>
    <w:rsid w:val="001267F6"/>
    <w:rsid w:val="00127740"/>
    <w:rsid w:val="00131DCA"/>
    <w:rsid w:val="001364FF"/>
    <w:rsid w:val="00146518"/>
    <w:rsid w:val="00161263"/>
    <w:rsid w:val="00163B70"/>
    <w:rsid w:val="00165648"/>
    <w:rsid w:val="00177508"/>
    <w:rsid w:val="0018394D"/>
    <w:rsid w:val="00190BE3"/>
    <w:rsid w:val="001A18BD"/>
    <w:rsid w:val="001C2922"/>
    <w:rsid w:val="001C546A"/>
    <w:rsid w:val="001D043F"/>
    <w:rsid w:val="001D55FA"/>
    <w:rsid w:val="001D793C"/>
    <w:rsid w:val="001E1AB1"/>
    <w:rsid w:val="002018F1"/>
    <w:rsid w:val="002106BE"/>
    <w:rsid w:val="00210F4D"/>
    <w:rsid w:val="00211E98"/>
    <w:rsid w:val="00231C08"/>
    <w:rsid w:val="002371E0"/>
    <w:rsid w:val="0024702B"/>
    <w:rsid w:val="00247BE3"/>
    <w:rsid w:val="00270362"/>
    <w:rsid w:val="00270AEF"/>
    <w:rsid w:val="002736CC"/>
    <w:rsid w:val="002925FF"/>
    <w:rsid w:val="002B4FEF"/>
    <w:rsid w:val="002C1D66"/>
    <w:rsid w:val="002C4E34"/>
    <w:rsid w:val="002D3911"/>
    <w:rsid w:val="002D5BCE"/>
    <w:rsid w:val="002E7E83"/>
    <w:rsid w:val="002F4D55"/>
    <w:rsid w:val="00311CEB"/>
    <w:rsid w:val="00321FF1"/>
    <w:rsid w:val="0034662F"/>
    <w:rsid w:val="00346C0E"/>
    <w:rsid w:val="00347DFC"/>
    <w:rsid w:val="003628B4"/>
    <w:rsid w:val="003703DB"/>
    <w:rsid w:val="003807F4"/>
    <w:rsid w:val="00390448"/>
    <w:rsid w:val="003925FE"/>
    <w:rsid w:val="003A073A"/>
    <w:rsid w:val="003B4CB7"/>
    <w:rsid w:val="003C1424"/>
    <w:rsid w:val="003D1ACB"/>
    <w:rsid w:val="003E31C1"/>
    <w:rsid w:val="003F1710"/>
    <w:rsid w:val="0041044D"/>
    <w:rsid w:val="00415A13"/>
    <w:rsid w:val="00417520"/>
    <w:rsid w:val="00425360"/>
    <w:rsid w:val="00444060"/>
    <w:rsid w:val="00453341"/>
    <w:rsid w:val="00472D1D"/>
    <w:rsid w:val="00482020"/>
    <w:rsid w:val="004A40BA"/>
    <w:rsid w:val="004C4478"/>
    <w:rsid w:val="004C5872"/>
    <w:rsid w:val="004D23B2"/>
    <w:rsid w:val="004D6167"/>
    <w:rsid w:val="004E5624"/>
    <w:rsid w:val="004E6210"/>
    <w:rsid w:val="004E6ED8"/>
    <w:rsid w:val="0050595E"/>
    <w:rsid w:val="00505AE6"/>
    <w:rsid w:val="00507A14"/>
    <w:rsid w:val="00511468"/>
    <w:rsid w:val="00513B01"/>
    <w:rsid w:val="00513CB8"/>
    <w:rsid w:val="00514A13"/>
    <w:rsid w:val="005158CE"/>
    <w:rsid w:val="00523017"/>
    <w:rsid w:val="005252E3"/>
    <w:rsid w:val="00543D73"/>
    <w:rsid w:val="00546B5B"/>
    <w:rsid w:val="00556C69"/>
    <w:rsid w:val="0056140F"/>
    <w:rsid w:val="00574882"/>
    <w:rsid w:val="005823B9"/>
    <w:rsid w:val="0059114A"/>
    <w:rsid w:val="005A5603"/>
    <w:rsid w:val="005B2D15"/>
    <w:rsid w:val="005D45BD"/>
    <w:rsid w:val="005D782B"/>
    <w:rsid w:val="005E3886"/>
    <w:rsid w:val="00612B52"/>
    <w:rsid w:val="00615740"/>
    <w:rsid w:val="00626478"/>
    <w:rsid w:val="00645254"/>
    <w:rsid w:val="00645AD7"/>
    <w:rsid w:val="0064793D"/>
    <w:rsid w:val="00654349"/>
    <w:rsid w:val="00657CC1"/>
    <w:rsid w:val="00662921"/>
    <w:rsid w:val="006653F0"/>
    <w:rsid w:val="006745BB"/>
    <w:rsid w:val="00676A5B"/>
    <w:rsid w:val="0068082B"/>
    <w:rsid w:val="00687AEB"/>
    <w:rsid w:val="00690C90"/>
    <w:rsid w:val="006B068A"/>
    <w:rsid w:val="006B6EDA"/>
    <w:rsid w:val="006B6FD9"/>
    <w:rsid w:val="006C50FF"/>
    <w:rsid w:val="006C51D2"/>
    <w:rsid w:val="006E2EE4"/>
    <w:rsid w:val="006E766E"/>
    <w:rsid w:val="006F79AD"/>
    <w:rsid w:val="007121BF"/>
    <w:rsid w:val="00712339"/>
    <w:rsid w:val="007171A2"/>
    <w:rsid w:val="00724D82"/>
    <w:rsid w:val="0072778C"/>
    <w:rsid w:val="00730706"/>
    <w:rsid w:val="007334AC"/>
    <w:rsid w:val="0073787F"/>
    <w:rsid w:val="00741251"/>
    <w:rsid w:val="007449E0"/>
    <w:rsid w:val="0076683F"/>
    <w:rsid w:val="00771B14"/>
    <w:rsid w:val="007977CC"/>
    <w:rsid w:val="007A5069"/>
    <w:rsid w:val="007B6F67"/>
    <w:rsid w:val="007C4377"/>
    <w:rsid w:val="007D17C4"/>
    <w:rsid w:val="007D74BB"/>
    <w:rsid w:val="007E37D8"/>
    <w:rsid w:val="007E42BC"/>
    <w:rsid w:val="007F10D4"/>
    <w:rsid w:val="007F6F28"/>
    <w:rsid w:val="008138BB"/>
    <w:rsid w:val="00821BCE"/>
    <w:rsid w:val="00832AB8"/>
    <w:rsid w:val="00837745"/>
    <w:rsid w:val="008435A2"/>
    <w:rsid w:val="00856CFC"/>
    <w:rsid w:val="0086117C"/>
    <w:rsid w:val="008612BF"/>
    <w:rsid w:val="00863D7C"/>
    <w:rsid w:val="00871ACA"/>
    <w:rsid w:val="00875B37"/>
    <w:rsid w:val="008A4B3E"/>
    <w:rsid w:val="008B2D90"/>
    <w:rsid w:val="008B4A60"/>
    <w:rsid w:val="008C090E"/>
    <w:rsid w:val="008D156B"/>
    <w:rsid w:val="008D3299"/>
    <w:rsid w:val="008D3531"/>
    <w:rsid w:val="008D4EC3"/>
    <w:rsid w:val="008E79D2"/>
    <w:rsid w:val="00901F05"/>
    <w:rsid w:val="00903F0F"/>
    <w:rsid w:val="0090625C"/>
    <w:rsid w:val="0091546C"/>
    <w:rsid w:val="00922659"/>
    <w:rsid w:val="00936CBA"/>
    <w:rsid w:val="00940916"/>
    <w:rsid w:val="00940C45"/>
    <w:rsid w:val="00943951"/>
    <w:rsid w:val="0095253B"/>
    <w:rsid w:val="009638FC"/>
    <w:rsid w:val="00964E7C"/>
    <w:rsid w:val="00965075"/>
    <w:rsid w:val="00980D16"/>
    <w:rsid w:val="00986411"/>
    <w:rsid w:val="0099307D"/>
    <w:rsid w:val="00995A4F"/>
    <w:rsid w:val="009A123B"/>
    <w:rsid w:val="009A54E3"/>
    <w:rsid w:val="009B09BE"/>
    <w:rsid w:val="009E09FD"/>
    <w:rsid w:val="009F3A66"/>
    <w:rsid w:val="00A01BC1"/>
    <w:rsid w:val="00A0349A"/>
    <w:rsid w:val="00A1149D"/>
    <w:rsid w:val="00A22DEE"/>
    <w:rsid w:val="00A3671E"/>
    <w:rsid w:val="00A36905"/>
    <w:rsid w:val="00A40955"/>
    <w:rsid w:val="00A57F21"/>
    <w:rsid w:val="00A85695"/>
    <w:rsid w:val="00A92CB9"/>
    <w:rsid w:val="00AA19DF"/>
    <w:rsid w:val="00AB0616"/>
    <w:rsid w:val="00AC33B5"/>
    <w:rsid w:val="00AD571F"/>
    <w:rsid w:val="00AD661F"/>
    <w:rsid w:val="00B21570"/>
    <w:rsid w:val="00B4760D"/>
    <w:rsid w:val="00B80849"/>
    <w:rsid w:val="00B878E4"/>
    <w:rsid w:val="00B919CA"/>
    <w:rsid w:val="00B97DB2"/>
    <w:rsid w:val="00BA301B"/>
    <w:rsid w:val="00BA33AA"/>
    <w:rsid w:val="00BC39C2"/>
    <w:rsid w:val="00BE76FF"/>
    <w:rsid w:val="00BF3CCC"/>
    <w:rsid w:val="00BF69D7"/>
    <w:rsid w:val="00C028CF"/>
    <w:rsid w:val="00C056D5"/>
    <w:rsid w:val="00C06E93"/>
    <w:rsid w:val="00C12BE4"/>
    <w:rsid w:val="00C1716B"/>
    <w:rsid w:val="00C34B47"/>
    <w:rsid w:val="00C40A6B"/>
    <w:rsid w:val="00C41CFE"/>
    <w:rsid w:val="00C46B72"/>
    <w:rsid w:val="00C63096"/>
    <w:rsid w:val="00C71600"/>
    <w:rsid w:val="00C723B8"/>
    <w:rsid w:val="00C77E72"/>
    <w:rsid w:val="00C84A6C"/>
    <w:rsid w:val="00C905D1"/>
    <w:rsid w:val="00C90C8D"/>
    <w:rsid w:val="00C91FC8"/>
    <w:rsid w:val="00C93E92"/>
    <w:rsid w:val="00CA0C8E"/>
    <w:rsid w:val="00CA2623"/>
    <w:rsid w:val="00CB0EBD"/>
    <w:rsid w:val="00CB5410"/>
    <w:rsid w:val="00CB6626"/>
    <w:rsid w:val="00CB72BA"/>
    <w:rsid w:val="00CC5303"/>
    <w:rsid w:val="00CD01EF"/>
    <w:rsid w:val="00CE5796"/>
    <w:rsid w:val="00CE7A5B"/>
    <w:rsid w:val="00CF406F"/>
    <w:rsid w:val="00CF6362"/>
    <w:rsid w:val="00D003A6"/>
    <w:rsid w:val="00D108C3"/>
    <w:rsid w:val="00D10C34"/>
    <w:rsid w:val="00D1430E"/>
    <w:rsid w:val="00D15DD1"/>
    <w:rsid w:val="00D21C78"/>
    <w:rsid w:val="00D41AAB"/>
    <w:rsid w:val="00D51265"/>
    <w:rsid w:val="00D51B49"/>
    <w:rsid w:val="00D5755C"/>
    <w:rsid w:val="00D603CF"/>
    <w:rsid w:val="00D76904"/>
    <w:rsid w:val="00D81686"/>
    <w:rsid w:val="00D8699B"/>
    <w:rsid w:val="00D97CED"/>
    <w:rsid w:val="00DA0202"/>
    <w:rsid w:val="00DB46C5"/>
    <w:rsid w:val="00DC1489"/>
    <w:rsid w:val="00DC5D2E"/>
    <w:rsid w:val="00DE0DF7"/>
    <w:rsid w:val="00DE33D8"/>
    <w:rsid w:val="00DE51D0"/>
    <w:rsid w:val="00E02C59"/>
    <w:rsid w:val="00E15F4C"/>
    <w:rsid w:val="00E2131D"/>
    <w:rsid w:val="00E226B7"/>
    <w:rsid w:val="00E36DD0"/>
    <w:rsid w:val="00E501E4"/>
    <w:rsid w:val="00E67A3B"/>
    <w:rsid w:val="00E838D1"/>
    <w:rsid w:val="00E8656A"/>
    <w:rsid w:val="00EC0859"/>
    <w:rsid w:val="00EC36B5"/>
    <w:rsid w:val="00ED670F"/>
    <w:rsid w:val="00ED73C8"/>
    <w:rsid w:val="00EE3539"/>
    <w:rsid w:val="00EF1BF1"/>
    <w:rsid w:val="00F050B6"/>
    <w:rsid w:val="00F13C91"/>
    <w:rsid w:val="00F31931"/>
    <w:rsid w:val="00F3446C"/>
    <w:rsid w:val="00F44D49"/>
    <w:rsid w:val="00F45BE3"/>
    <w:rsid w:val="00F47960"/>
    <w:rsid w:val="00F61E01"/>
    <w:rsid w:val="00F97292"/>
    <w:rsid w:val="00FA6967"/>
    <w:rsid w:val="00FA6D49"/>
    <w:rsid w:val="00FA6E29"/>
    <w:rsid w:val="00FB10C5"/>
    <w:rsid w:val="00FB2439"/>
    <w:rsid w:val="00FB2779"/>
    <w:rsid w:val="00FB3389"/>
    <w:rsid w:val="00FB3F94"/>
    <w:rsid w:val="00FC6B23"/>
    <w:rsid w:val="00FD04A1"/>
    <w:rsid w:val="00FD6AC1"/>
    <w:rsid w:val="00FD70D5"/>
    <w:rsid w:val="00FE482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BA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226B7"/>
    <w:rPr>
      <w:rFonts w:ascii="Times New Roman" w:hAnsi="Times New Roman" w:cs="Times New Roman"/>
      <w:sz w:val="24"/>
      <w:szCs w:val="24"/>
    </w:rPr>
  </w:style>
  <w:style w:type="paragraph" w:styleId="EndnoteText">
    <w:name w:val="endnote text"/>
    <w:basedOn w:val="Normal"/>
    <w:link w:val="EndnoteTextChar"/>
    <w:uiPriority w:val="99"/>
    <w:unhideWhenUsed/>
    <w:rsid w:val="00E226B7"/>
    <w:pPr>
      <w:spacing w:after="0" w:line="240" w:lineRule="auto"/>
    </w:pPr>
    <w:rPr>
      <w:rFonts w:ascii="Arial" w:eastAsia="Arial" w:hAnsi="Arial" w:cs="Arial"/>
      <w:kern w:val="0"/>
      <w:sz w:val="20"/>
      <w:szCs w:val="20"/>
      <w14:ligatures w14:val="none"/>
    </w:rPr>
  </w:style>
  <w:style w:type="character" w:customStyle="1" w:styleId="EndnoteTextChar">
    <w:name w:val="Endnote Text Char"/>
    <w:basedOn w:val="DefaultParagraphFont"/>
    <w:link w:val="EndnoteText"/>
    <w:uiPriority w:val="99"/>
    <w:rsid w:val="00E226B7"/>
    <w:rPr>
      <w:rFonts w:ascii="Arial" w:eastAsia="Arial" w:hAnsi="Arial" w:cs="Arial"/>
      <w:kern w:val="0"/>
      <w:sz w:val="20"/>
      <w:szCs w:val="20"/>
      <w14:ligatures w14:val="none"/>
    </w:rPr>
  </w:style>
  <w:style w:type="character" w:styleId="EndnoteReference">
    <w:name w:val="endnote reference"/>
    <w:basedOn w:val="DefaultParagraphFont"/>
    <w:uiPriority w:val="99"/>
    <w:unhideWhenUsed/>
    <w:rsid w:val="00E226B7"/>
    <w:rPr>
      <w:vertAlign w:val="superscript"/>
    </w:rPr>
  </w:style>
  <w:style w:type="character" w:styleId="Hyperlink">
    <w:name w:val="Hyperlink"/>
    <w:basedOn w:val="DefaultParagraphFont"/>
    <w:uiPriority w:val="99"/>
    <w:unhideWhenUsed/>
    <w:rsid w:val="004D23B2"/>
    <w:rPr>
      <w:color w:val="0563C1" w:themeColor="hyperlink"/>
      <w:u w:val="single"/>
    </w:rPr>
  </w:style>
  <w:style w:type="character" w:customStyle="1" w:styleId="UnresolvedMention">
    <w:name w:val="Unresolved Mention"/>
    <w:basedOn w:val="DefaultParagraphFont"/>
    <w:uiPriority w:val="99"/>
    <w:semiHidden/>
    <w:unhideWhenUsed/>
    <w:rsid w:val="004D23B2"/>
    <w:rPr>
      <w:color w:val="605E5C"/>
      <w:shd w:val="clear" w:color="auto" w:fill="E1DFDD"/>
    </w:rPr>
  </w:style>
  <w:style w:type="paragraph" w:styleId="ListParagraph">
    <w:name w:val="List Paragraph"/>
    <w:basedOn w:val="Normal"/>
    <w:uiPriority w:val="34"/>
    <w:qFormat/>
    <w:rsid w:val="00D5755C"/>
    <w:pPr>
      <w:ind w:left="720"/>
      <w:contextualSpacing/>
    </w:pPr>
  </w:style>
  <w:style w:type="paragraph" w:styleId="BalloonText">
    <w:name w:val="Balloon Text"/>
    <w:basedOn w:val="Normal"/>
    <w:link w:val="BalloonTextChar"/>
    <w:uiPriority w:val="99"/>
    <w:semiHidden/>
    <w:unhideWhenUsed/>
    <w:rsid w:val="00D575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755C"/>
    <w:rPr>
      <w:rFonts w:ascii="Tahoma" w:hAnsi="Tahoma" w:cs="Tahoma"/>
      <w:sz w:val="16"/>
      <w:szCs w:val="16"/>
    </w:rPr>
  </w:style>
  <w:style w:type="paragraph" w:styleId="Caption">
    <w:name w:val="caption"/>
    <w:basedOn w:val="Normal"/>
    <w:next w:val="Normal"/>
    <w:uiPriority w:val="35"/>
    <w:unhideWhenUsed/>
    <w:qFormat/>
    <w:rsid w:val="001C2922"/>
    <w:pPr>
      <w:spacing w:after="200" w:line="240" w:lineRule="auto"/>
    </w:pPr>
    <w:rPr>
      <w:i/>
      <w:iCs/>
      <w:color w:val="44546A" w:themeColor="text2"/>
      <w:kern w:val="0"/>
      <w:sz w:val="18"/>
      <w:szCs w:val="18"/>
      <w:lang w:val="en-GB"/>
      <w14:ligatures w14:val="none"/>
    </w:rPr>
  </w:style>
  <w:style w:type="table" w:styleId="TableGrid">
    <w:name w:val="Table Grid"/>
    <w:basedOn w:val="TableNormal"/>
    <w:uiPriority w:val="39"/>
    <w:rsid w:val="00C1716B"/>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DefaultParagraphFont"/>
    <w:rsid w:val="0091546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226B7"/>
    <w:rPr>
      <w:rFonts w:ascii="Times New Roman" w:hAnsi="Times New Roman" w:cs="Times New Roman"/>
      <w:sz w:val="24"/>
      <w:szCs w:val="24"/>
    </w:rPr>
  </w:style>
  <w:style w:type="paragraph" w:styleId="EndnoteText">
    <w:name w:val="endnote text"/>
    <w:basedOn w:val="Normal"/>
    <w:link w:val="EndnoteTextChar"/>
    <w:uiPriority w:val="99"/>
    <w:unhideWhenUsed/>
    <w:rsid w:val="00E226B7"/>
    <w:pPr>
      <w:spacing w:after="0" w:line="240" w:lineRule="auto"/>
    </w:pPr>
    <w:rPr>
      <w:rFonts w:ascii="Arial" w:eastAsia="Arial" w:hAnsi="Arial" w:cs="Arial"/>
      <w:kern w:val="0"/>
      <w:sz w:val="20"/>
      <w:szCs w:val="20"/>
      <w14:ligatures w14:val="none"/>
    </w:rPr>
  </w:style>
  <w:style w:type="character" w:customStyle="1" w:styleId="EndnoteTextChar">
    <w:name w:val="Endnote Text Char"/>
    <w:basedOn w:val="DefaultParagraphFont"/>
    <w:link w:val="EndnoteText"/>
    <w:uiPriority w:val="99"/>
    <w:rsid w:val="00E226B7"/>
    <w:rPr>
      <w:rFonts w:ascii="Arial" w:eastAsia="Arial" w:hAnsi="Arial" w:cs="Arial"/>
      <w:kern w:val="0"/>
      <w:sz w:val="20"/>
      <w:szCs w:val="20"/>
      <w14:ligatures w14:val="none"/>
    </w:rPr>
  </w:style>
  <w:style w:type="character" w:styleId="EndnoteReference">
    <w:name w:val="endnote reference"/>
    <w:basedOn w:val="DefaultParagraphFont"/>
    <w:uiPriority w:val="99"/>
    <w:unhideWhenUsed/>
    <w:rsid w:val="00E226B7"/>
    <w:rPr>
      <w:vertAlign w:val="superscript"/>
    </w:rPr>
  </w:style>
  <w:style w:type="character" w:styleId="Hyperlink">
    <w:name w:val="Hyperlink"/>
    <w:basedOn w:val="DefaultParagraphFont"/>
    <w:uiPriority w:val="99"/>
    <w:unhideWhenUsed/>
    <w:rsid w:val="004D23B2"/>
    <w:rPr>
      <w:color w:val="0563C1" w:themeColor="hyperlink"/>
      <w:u w:val="single"/>
    </w:rPr>
  </w:style>
  <w:style w:type="character" w:customStyle="1" w:styleId="UnresolvedMention">
    <w:name w:val="Unresolved Mention"/>
    <w:basedOn w:val="DefaultParagraphFont"/>
    <w:uiPriority w:val="99"/>
    <w:semiHidden/>
    <w:unhideWhenUsed/>
    <w:rsid w:val="004D23B2"/>
    <w:rPr>
      <w:color w:val="605E5C"/>
      <w:shd w:val="clear" w:color="auto" w:fill="E1DFDD"/>
    </w:rPr>
  </w:style>
  <w:style w:type="paragraph" w:styleId="ListParagraph">
    <w:name w:val="List Paragraph"/>
    <w:basedOn w:val="Normal"/>
    <w:uiPriority w:val="34"/>
    <w:qFormat/>
    <w:rsid w:val="00D5755C"/>
    <w:pPr>
      <w:ind w:left="720"/>
      <w:contextualSpacing/>
    </w:pPr>
  </w:style>
  <w:style w:type="paragraph" w:styleId="BalloonText">
    <w:name w:val="Balloon Text"/>
    <w:basedOn w:val="Normal"/>
    <w:link w:val="BalloonTextChar"/>
    <w:uiPriority w:val="99"/>
    <w:semiHidden/>
    <w:unhideWhenUsed/>
    <w:rsid w:val="00D575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755C"/>
    <w:rPr>
      <w:rFonts w:ascii="Tahoma" w:hAnsi="Tahoma" w:cs="Tahoma"/>
      <w:sz w:val="16"/>
      <w:szCs w:val="16"/>
    </w:rPr>
  </w:style>
  <w:style w:type="paragraph" w:styleId="Caption">
    <w:name w:val="caption"/>
    <w:basedOn w:val="Normal"/>
    <w:next w:val="Normal"/>
    <w:uiPriority w:val="35"/>
    <w:unhideWhenUsed/>
    <w:qFormat/>
    <w:rsid w:val="001C2922"/>
    <w:pPr>
      <w:spacing w:after="200" w:line="240" w:lineRule="auto"/>
    </w:pPr>
    <w:rPr>
      <w:i/>
      <w:iCs/>
      <w:color w:val="44546A" w:themeColor="text2"/>
      <w:kern w:val="0"/>
      <w:sz w:val="18"/>
      <w:szCs w:val="18"/>
      <w:lang w:val="en-GB"/>
      <w14:ligatures w14:val="none"/>
    </w:rPr>
  </w:style>
  <w:style w:type="table" w:styleId="TableGrid">
    <w:name w:val="Table Grid"/>
    <w:basedOn w:val="TableNormal"/>
    <w:uiPriority w:val="39"/>
    <w:rsid w:val="00C1716B"/>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DefaultParagraphFont"/>
    <w:rsid w:val="009154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457355">
      <w:bodyDiv w:val="1"/>
      <w:marLeft w:val="0"/>
      <w:marRight w:val="0"/>
      <w:marTop w:val="0"/>
      <w:marBottom w:val="0"/>
      <w:divBdr>
        <w:top w:val="none" w:sz="0" w:space="0" w:color="auto"/>
        <w:left w:val="none" w:sz="0" w:space="0" w:color="auto"/>
        <w:bottom w:val="none" w:sz="0" w:space="0" w:color="auto"/>
        <w:right w:val="none" w:sz="0" w:space="0" w:color="auto"/>
      </w:divBdr>
      <w:divsChild>
        <w:div w:id="1962109323">
          <w:marLeft w:val="-225"/>
          <w:marRight w:val="-225"/>
          <w:marTop w:val="0"/>
          <w:marBottom w:val="0"/>
          <w:divBdr>
            <w:top w:val="none" w:sz="0" w:space="0" w:color="auto"/>
            <w:left w:val="none" w:sz="0" w:space="0" w:color="auto"/>
            <w:bottom w:val="none" w:sz="0" w:space="0" w:color="auto"/>
            <w:right w:val="none" w:sz="0" w:space="0" w:color="auto"/>
          </w:divBdr>
          <w:divsChild>
            <w:div w:id="558514233">
              <w:marLeft w:val="0"/>
              <w:marRight w:val="0"/>
              <w:marTop w:val="0"/>
              <w:marBottom w:val="0"/>
              <w:divBdr>
                <w:top w:val="none" w:sz="0" w:space="0" w:color="auto"/>
                <w:left w:val="none" w:sz="0" w:space="0" w:color="auto"/>
                <w:bottom w:val="none" w:sz="0" w:space="0" w:color="auto"/>
                <w:right w:val="none" w:sz="0" w:space="0" w:color="auto"/>
              </w:divBdr>
              <w:divsChild>
                <w:div w:id="724792893">
                  <w:marLeft w:val="-225"/>
                  <w:marRight w:val="-225"/>
                  <w:marTop w:val="0"/>
                  <w:marBottom w:val="0"/>
                  <w:divBdr>
                    <w:top w:val="none" w:sz="0" w:space="0" w:color="auto"/>
                    <w:left w:val="none" w:sz="0" w:space="0" w:color="auto"/>
                    <w:bottom w:val="none" w:sz="0" w:space="0" w:color="auto"/>
                    <w:right w:val="none" w:sz="0" w:space="0" w:color="auto"/>
                  </w:divBdr>
                  <w:divsChild>
                    <w:div w:id="1454327881">
                      <w:marLeft w:val="0"/>
                      <w:marRight w:val="0"/>
                      <w:marTop w:val="0"/>
                      <w:marBottom w:val="0"/>
                      <w:divBdr>
                        <w:top w:val="none" w:sz="0" w:space="0" w:color="auto"/>
                        <w:left w:val="none" w:sz="0" w:space="0" w:color="auto"/>
                        <w:bottom w:val="none" w:sz="0" w:space="0" w:color="auto"/>
                        <w:right w:val="none" w:sz="0" w:space="0" w:color="auto"/>
                      </w:divBdr>
                      <w:divsChild>
                        <w:div w:id="206517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0786785">
      <w:bodyDiv w:val="1"/>
      <w:marLeft w:val="0"/>
      <w:marRight w:val="0"/>
      <w:marTop w:val="0"/>
      <w:marBottom w:val="0"/>
      <w:divBdr>
        <w:top w:val="none" w:sz="0" w:space="0" w:color="auto"/>
        <w:left w:val="none" w:sz="0" w:space="0" w:color="auto"/>
        <w:bottom w:val="none" w:sz="0" w:space="0" w:color="auto"/>
        <w:right w:val="none" w:sz="0" w:space="0" w:color="auto"/>
      </w:divBdr>
    </w:div>
    <w:div w:id="997001046">
      <w:bodyDiv w:val="1"/>
      <w:marLeft w:val="0"/>
      <w:marRight w:val="0"/>
      <w:marTop w:val="0"/>
      <w:marBottom w:val="0"/>
      <w:divBdr>
        <w:top w:val="none" w:sz="0" w:space="0" w:color="auto"/>
        <w:left w:val="none" w:sz="0" w:space="0" w:color="auto"/>
        <w:bottom w:val="none" w:sz="0" w:space="0" w:color="auto"/>
        <w:right w:val="none" w:sz="0" w:space="0" w:color="auto"/>
      </w:divBdr>
    </w:div>
    <w:div w:id="1178151422">
      <w:bodyDiv w:val="1"/>
      <w:marLeft w:val="0"/>
      <w:marRight w:val="0"/>
      <w:marTop w:val="0"/>
      <w:marBottom w:val="0"/>
      <w:divBdr>
        <w:top w:val="none" w:sz="0" w:space="0" w:color="auto"/>
        <w:left w:val="none" w:sz="0" w:space="0" w:color="auto"/>
        <w:bottom w:val="none" w:sz="0" w:space="0" w:color="auto"/>
        <w:right w:val="none" w:sz="0" w:space="0" w:color="auto"/>
      </w:divBdr>
    </w:div>
    <w:div w:id="1958557985">
      <w:bodyDiv w:val="1"/>
      <w:marLeft w:val="0"/>
      <w:marRight w:val="0"/>
      <w:marTop w:val="0"/>
      <w:marBottom w:val="0"/>
      <w:divBdr>
        <w:top w:val="none" w:sz="0" w:space="0" w:color="auto"/>
        <w:left w:val="none" w:sz="0" w:space="0" w:color="auto"/>
        <w:bottom w:val="none" w:sz="0" w:space="0" w:color="auto"/>
        <w:right w:val="none" w:sz="0" w:space="0" w:color="auto"/>
      </w:divBdr>
      <w:divsChild>
        <w:div w:id="19312807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259</TotalTime>
  <Pages>4</Pages>
  <Words>1058</Words>
  <Characters>6035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 Research</dc:creator>
  <cp:lastModifiedBy>Muhammad Anis</cp:lastModifiedBy>
  <cp:revision>282</cp:revision>
  <cp:lastPrinted>2023-11-14T04:34:00Z</cp:lastPrinted>
  <dcterms:created xsi:type="dcterms:W3CDTF">2023-09-11T04:59:00Z</dcterms:created>
  <dcterms:modified xsi:type="dcterms:W3CDTF">2024-05-09T10:39:00Z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43701f6e-678d-4799-9797-bb1b94598bc3</vt:lpwstr>
  </property>
</Properties>
</file>